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海原县201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 w:cs="仿宋"/>
          <w:sz w:val="44"/>
          <w:szCs w:val="44"/>
        </w:rPr>
        <w:t>年县直中小学招生计划</w:t>
      </w:r>
    </w:p>
    <w:bookmarkEnd w:id="0"/>
    <w:p>
      <w:pPr>
        <w:spacing w:line="540" w:lineRule="exact"/>
        <w:jc w:val="left"/>
        <w:rPr>
          <w:rFonts w:hint="eastAsia" w:ascii="楷体" w:hAnsi="楷体" w:eastAsia="楷体" w:cs="仿宋"/>
          <w:sz w:val="28"/>
          <w:szCs w:val="28"/>
        </w:rPr>
      </w:pPr>
      <w:r>
        <w:rPr>
          <w:rFonts w:hint="eastAsia" w:ascii="黑体" w:hAnsi="黑体" w:eastAsia="黑体" w:cs="仿宋"/>
          <w:sz w:val="32"/>
          <w:szCs w:val="32"/>
        </w:rPr>
        <w:t>一、县直小学一年级招生计划</w:t>
      </w:r>
      <w:r>
        <w:rPr>
          <w:rFonts w:hint="eastAsia" w:ascii="楷体" w:hAnsi="楷体" w:eastAsia="楷体" w:cs="仿宋"/>
          <w:sz w:val="28"/>
          <w:szCs w:val="28"/>
        </w:rPr>
        <w:t>（班额控制在54人以内）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855"/>
        <w:gridCol w:w="854"/>
        <w:gridCol w:w="854"/>
        <w:gridCol w:w="854"/>
        <w:gridCol w:w="854"/>
        <w:gridCol w:w="855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学校</w:t>
            </w:r>
          </w:p>
        </w:tc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海原一小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海原二小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海原三小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海原四小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海原五小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海原六小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海原七小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海原回小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海兴小学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班数</w:t>
            </w:r>
          </w:p>
        </w:tc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432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仿宋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432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仿宋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432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8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8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216</w:t>
            </w:r>
          </w:p>
        </w:tc>
      </w:tr>
    </w:tbl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二、全县初级中学七年级招生计划</w:t>
      </w:r>
      <w:r>
        <w:rPr>
          <w:rFonts w:hint="eastAsia" w:ascii="楷体" w:hAnsi="楷体" w:eastAsia="楷体" w:cs="仿宋"/>
          <w:sz w:val="28"/>
          <w:szCs w:val="28"/>
        </w:rPr>
        <w:t>（班额控制在54人以内）</w:t>
      </w:r>
    </w:p>
    <w:tbl>
      <w:tblPr>
        <w:tblStyle w:val="3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56"/>
        <w:gridCol w:w="3400"/>
        <w:gridCol w:w="1146"/>
        <w:gridCol w:w="1040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招生学校</w:t>
            </w:r>
          </w:p>
        </w:tc>
        <w:tc>
          <w:tcPr>
            <w:tcW w:w="3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服务范围内六年级毕业生数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七年级入学人数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班数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班额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县城片招生小计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3014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县城58</w:t>
            </w:r>
          </w:p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农村4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县城3013</w:t>
            </w:r>
          </w:p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农村200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海原回中</w:t>
            </w:r>
          </w:p>
        </w:tc>
        <w:tc>
          <w:tcPr>
            <w:tcW w:w="3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一小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458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；二小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284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；三小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551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四小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387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；五小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379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；六小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 xml:space="preserve">  60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七小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113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；回小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215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；海城20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史店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182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 xml:space="preserve">；红羊 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58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；甘盐池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</w:t>
            </w:r>
          </w:p>
          <w:p>
            <w:pPr>
              <w:widowControl/>
              <w:ind w:firstLine="210" w:firstLineChars="100"/>
              <w:jc w:val="left"/>
              <w:rPr>
                <w:rFonts w:hint="default" w:ascii="楷体" w:hAnsi="楷体" w:eastAsia="楷体" w:cs="宋体"/>
                <w:kern w:val="0"/>
                <w:sz w:val="20"/>
                <w:lang w:val="en-US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关桥舒湾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47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；贾塘双河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县城4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农村4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海原二中</w:t>
            </w:r>
          </w:p>
        </w:tc>
        <w:tc>
          <w:tcPr>
            <w:tcW w:w="3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海原三中</w:t>
            </w:r>
          </w:p>
        </w:tc>
        <w:tc>
          <w:tcPr>
            <w:tcW w:w="3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海原四中</w:t>
            </w:r>
          </w:p>
        </w:tc>
        <w:tc>
          <w:tcPr>
            <w:tcW w:w="3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海原五中</w:t>
            </w:r>
          </w:p>
        </w:tc>
        <w:tc>
          <w:tcPr>
            <w:tcW w:w="3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624</w:t>
            </w:r>
          </w:p>
        </w:tc>
      </w:tr>
    </w:tbl>
    <w:p>
      <w:pPr>
        <w:spacing w:line="540" w:lineRule="exact"/>
        <w:ind w:firstLine="640" w:firstLineChars="200"/>
        <w:jc w:val="left"/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注：2019年各学校要在化解原有大班额的基础上，一年级和七年级新生，班额要严格控制在54人以内。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1C7D"/>
    <w:rsid w:val="4B5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2019-08-01T09:26:00Z</dcterms:created>
  <dc:creator>海原县教育体育局收文员</dc:creator>
  <cp:lastModifiedBy>海原县教育体育局收文员</cp:lastModifiedBy>
  <dcterms:modified xsi:type="dcterms:W3CDTF">2019-08-01T09:27:18Z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