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E9" w:rsidRDefault="00200CE9" w:rsidP="00200CE9">
      <w:pPr>
        <w:spacing w:line="480" w:lineRule="exact"/>
        <w:rPr>
          <w:rFonts w:ascii="方正小标宋简体" w:eastAsia="方正小标宋简体" w:hint="eastAsia"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 xml:space="preserve">附件三   </w:t>
      </w:r>
      <w:r>
        <w:rPr>
          <w:rFonts w:hint="eastAsia"/>
          <w:sz w:val="24"/>
        </w:rPr>
        <w:t xml:space="preserve">                               </w:t>
      </w:r>
      <w:r w:rsidRPr="002C6451">
        <w:rPr>
          <w:rFonts w:ascii="方正小标宋_GBK" w:eastAsia="方正小标宋_GBK" w:hint="eastAsia"/>
          <w:sz w:val="44"/>
          <w:szCs w:val="44"/>
        </w:rPr>
        <w:t>突发公共卫生事件报告系统示意图</w:t>
      </w:r>
    </w:p>
    <w:p w:rsidR="00200CE9" w:rsidRDefault="00200CE9" w:rsidP="00200CE9">
      <w:pPr>
        <w:rPr>
          <w:rFonts w:ascii="仿宋_GB2312" w:eastAsia="仿宋_GB2312" w:hint="eastAsia"/>
          <w:sz w:val="32"/>
          <w:szCs w:val="32"/>
          <w:lang w:val="en-US"/>
        </w:rPr>
      </w:pPr>
    </w:p>
    <w:p w:rsidR="0023140E" w:rsidRDefault="00200CE9">
      <w:r w:rsidRPr="001639EF">
        <w:rPr>
          <w:rFonts w:ascii="仿宋_GB2312" w:eastAsia="仿宋_GB2312" w:hint="eastAsia"/>
          <w:noProof/>
          <w:sz w:val="18"/>
          <w:szCs w:val="18"/>
          <w:lang w:val="en-US" w:eastAsia="zh-CN"/>
        </w:rPr>
        <mc:AlternateContent>
          <mc:Choice Requires="wpg">
            <w:drawing>
              <wp:inline distT="0" distB="0" distL="0" distR="0" wp14:anchorId="7EF4F626" wp14:editId="16941973">
                <wp:extent cx="9100820" cy="5382260"/>
                <wp:effectExtent l="0" t="7620" r="1905" b="1270"/>
                <wp:docPr id="1" name="组合 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Grp="1" noChangeAspect="1"/>
                      </wpg:cNvGrpSpPr>
                      <wpg:grpSpPr bwMode="auto">
                        <a:xfrm>
                          <a:off x="0" y="0"/>
                          <a:ext cx="9100820" cy="5382260"/>
                          <a:chOff x="679" y="1479"/>
                          <a:chExt cx="15300" cy="904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5313399061491442131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" y="1479"/>
                            <a:ext cx="15300" cy="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椭圆 4"/>
                        <wps:cNvSpPr>
                          <a:spLocks noChangeArrowheads="1"/>
                        </wps:cNvSpPr>
                        <wps:spPr bwMode="auto">
                          <a:xfrm>
                            <a:off x="3200" y="1479"/>
                            <a:ext cx="1442" cy="68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Default="00200CE9" w:rsidP="00200CE9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突发公共卫生事件网络直报系统（互联网）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7159" y="2417"/>
                            <a:ext cx="1799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1639EF" w:rsidRDefault="00200CE9" w:rsidP="00200CE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639EF">
                                <w:rPr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级疾控机构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1120" y="2572"/>
                            <a:ext cx="2334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1639EF" w:rsidRDefault="00200CE9" w:rsidP="00200CE9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1639EF">
                                <w:rPr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级</w:t>
                              </w:r>
                              <w:r w:rsidRPr="001639EF">
                                <w:rPr>
                                  <w:sz w:val="18"/>
                                  <w:szCs w:val="18"/>
                                </w:rPr>
                                <w:t>卫计委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0939" y="4755"/>
                            <a:ext cx="2159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1639EF" w:rsidRDefault="00200CE9" w:rsidP="00200CE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市（</w:t>
                              </w: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地）级</w:t>
                              </w:r>
                              <w:r w:rsidRPr="001639EF">
                                <w:rPr>
                                  <w:sz w:val="18"/>
                                  <w:szCs w:val="18"/>
                                </w:rPr>
                                <w:t>卫计</w:t>
                              </w: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4639" y="5535"/>
                            <a:ext cx="2344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6619" y="7094"/>
                            <a:ext cx="2343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5E2DD5" w:rsidRDefault="00200CE9" w:rsidP="00200CE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5E2DD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县级疾控机构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3018" y="9748"/>
                            <a:ext cx="3959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1639EF" w:rsidRDefault="00200CE9" w:rsidP="00200CE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乡（镇）卫生院、县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级及</w:t>
                              </w: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以上医疗卫计机构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8780" y="7251"/>
                            <a:ext cx="2345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Default="00200CE9" w:rsidP="00200CE9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直线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9" y="7563"/>
                            <a:ext cx="2519" cy="2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线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19" y="8343"/>
                            <a:ext cx="2" cy="1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自选图形 14"/>
                        <wps:cNvSpPr>
                          <a:spLocks noChangeArrowheads="1"/>
                        </wps:cNvSpPr>
                        <wps:spPr bwMode="auto">
                          <a:xfrm>
                            <a:off x="6619" y="8343"/>
                            <a:ext cx="2525" cy="939"/>
                          </a:xfrm>
                          <a:prstGeom prst="wedgeEllipseCallout">
                            <a:avLst>
                              <a:gd name="adj1" fmla="val -69421"/>
                              <a:gd name="adj2" fmla="val -125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5E2DD5" w:rsidRDefault="00200CE9" w:rsidP="00200CE9">
                              <w:pPr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</w:rPr>
                              </w:pPr>
                              <w:r w:rsidRPr="005E2DD5"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</w:rPr>
                                <w:t>电话、传真等其他方式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直线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80" y="7408"/>
                            <a:ext cx="19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4639" y="5537"/>
                            <a:ext cx="2344" cy="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6799" y="4600"/>
                            <a:ext cx="2343" cy="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1639EF" w:rsidRDefault="00200CE9" w:rsidP="00200CE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市（地）</w:t>
                              </w:r>
                              <w:proofErr w:type="gramStart"/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级疾控机构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直线 18"/>
                        <wps:cNvCnPr>
                          <a:cxnSpLocks noChangeShapeType="1"/>
                        </wps:cNvCnPr>
                        <wps:spPr bwMode="auto">
                          <a:xfrm>
                            <a:off x="4459" y="7407"/>
                            <a:ext cx="2159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直线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958" y="7408"/>
                            <a:ext cx="198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10760" y="7094"/>
                            <a:ext cx="1614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Pr="001639EF" w:rsidRDefault="00200CE9" w:rsidP="00200CE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县级</w:t>
                              </w:r>
                              <w:r w:rsidRPr="001639EF">
                                <w:rPr>
                                  <w:sz w:val="18"/>
                                  <w:szCs w:val="18"/>
                                </w:rPr>
                                <w:t>卫计</w:t>
                              </w: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直线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59" y="2729"/>
                            <a:ext cx="2883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直线 22"/>
                        <wps:cNvCnPr>
                          <a:cxnSpLocks noChangeShapeType="1"/>
                        </wps:cNvCnPr>
                        <wps:spPr bwMode="auto">
                          <a:xfrm>
                            <a:off x="8958" y="2729"/>
                            <a:ext cx="234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直线 23"/>
                        <wps:cNvCnPr>
                          <a:cxnSpLocks noChangeShapeType="1"/>
                        </wps:cNvCnPr>
                        <wps:spPr bwMode="auto">
                          <a:xfrm>
                            <a:off x="9139" y="4912"/>
                            <a:ext cx="1799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线 24"/>
                        <wps:cNvCnPr>
                          <a:cxnSpLocks noChangeShapeType="1"/>
                        </wps:cNvCnPr>
                        <wps:spPr bwMode="auto">
                          <a:xfrm>
                            <a:off x="13100" y="5068"/>
                            <a:ext cx="126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直线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360" y="2729"/>
                            <a:ext cx="2" cy="4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直线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79" y="2729"/>
                            <a:ext cx="1085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自选图形 27"/>
                        <wps:cNvSpPr>
                          <a:spLocks noChangeArrowheads="1"/>
                        </wps:cNvSpPr>
                        <wps:spPr bwMode="auto">
                          <a:xfrm>
                            <a:off x="6439" y="3350"/>
                            <a:ext cx="2519" cy="945"/>
                          </a:xfrm>
                          <a:prstGeom prst="wedgeEllipseCallout">
                            <a:avLst>
                              <a:gd name="adj1" fmla="val -71824"/>
                              <a:gd name="adj2" fmla="val 300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00CE9" w:rsidRDefault="00200CE9" w:rsidP="00200CE9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 w:rsidRPr="001639E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逐级核实确认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直线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97" y="2729"/>
                            <a:ext cx="4" cy="4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线 29"/>
                        <wps:cNvCnPr>
                          <a:cxnSpLocks noChangeShapeType="1"/>
                        </wps:cNvCnPr>
                        <wps:spPr bwMode="auto">
                          <a:xfrm>
                            <a:off x="4639" y="4912"/>
                            <a:ext cx="234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4F626" id="组合 1" o:spid="_x0000_s1026" style="width:716.6pt;height:423.8pt;mso-position-horizontal-relative:char;mso-position-vertical-relative:line" coordorigin="679,1479" coordsize="15300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">
                <o:lock v:ext="edit" aspectratio="t" grouping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5313399061491442131178" style="position:absolute;left:679;top:1479;width:15300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">
                  <v:imagedata r:id="rId5" o:title="5313399061491442131178"/>
                </v:shape>
                <v:oval id="椭圆 4" o:spid="_x0000_s1028" style="position:absolute;left:3200;top:1479;width:1442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">
                  <v:textbox style="layout-flow:vertical-ideographic">
                    <w:txbxContent>
                      <w:p w:rsidR="00200CE9" w:rsidRDefault="00200CE9" w:rsidP="00200CE9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突发公共卫生事件网络直报系统（互联网）</w:t>
                        </w:r>
                      </w:p>
                    </w:txbxContent>
                  </v:textbox>
                </v:oval>
                <v:rect id="矩形 5" o:spid="_x0000_s1029" style="position:absolute;left:7159;top:2417;width:1799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" strokecolor="white">
                  <v:textbox>
                    <w:txbxContent>
                      <w:p w:rsidR="00200CE9" w:rsidRPr="001639EF" w:rsidRDefault="00200CE9" w:rsidP="00200CE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proofErr w:type="gramStart"/>
                        <w:r w:rsidRPr="001639EF">
                          <w:rPr>
                            <w:sz w:val="18"/>
                            <w:szCs w:val="18"/>
                          </w:rPr>
                          <w:t>区</w:t>
                        </w: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级疾控机构</w:t>
                        </w:r>
                        <w:proofErr w:type="gramEnd"/>
                      </w:p>
                    </w:txbxContent>
                  </v:textbox>
                </v:rect>
                <v:rect id="矩形 6" o:spid="_x0000_s1030" style="position:absolute;left:11120;top:2572;width:2334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" strokecolor="white">
                  <v:textbox>
                    <w:txbxContent>
                      <w:p w:rsidR="00200CE9" w:rsidRPr="001639EF" w:rsidRDefault="00200CE9" w:rsidP="00200CE9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639EF">
                          <w:rPr>
                            <w:sz w:val="18"/>
                            <w:szCs w:val="18"/>
                          </w:rPr>
                          <w:t>区</w:t>
                        </w: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级</w:t>
                        </w:r>
                        <w:r w:rsidRPr="001639EF">
                          <w:rPr>
                            <w:sz w:val="18"/>
                            <w:szCs w:val="18"/>
                          </w:rPr>
                          <w:t>卫计委</w:t>
                        </w:r>
                      </w:p>
                    </w:txbxContent>
                  </v:textbox>
                </v:rect>
                <v:rect id="矩形 7" o:spid="_x0000_s1031" style="position:absolute;left:10939;top:4755;width:215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" strokecolor="white">
                  <v:textbox>
                    <w:txbxContent>
                      <w:p w:rsidR="00200CE9" w:rsidRPr="001639EF" w:rsidRDefault="00200CE9" w:rsidP="00200CE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市（</w:t>
                        </w: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地）级</w:t>
                        </w:r>
                        <w:r w:rsidRPr="001639EF">
                          <w:rPr>
                            <w:sz w:val="18"/>
                            <w:szCs w:val="18"/>
                          </w:rPr>
                          <w:t>卫计</w:t>
                        </w: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局</w:t>
                        </w:r>
                      </w:p>
                    </w:txbxContent>
                  </v:textbox>
                </v:rect>
                <v:rect id="矩形 8" o:spid="_x0000_s1032" style="position:absolute;left:4639;top:5535;width:2344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" strokecolor="white"/>
                <v:rect id="矩形 9" o:spid="_x0000_s1033" style="position:absolute;left:6619;top:7094;width:234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" strokecolor="white">
                  <v:textbox>
                    <w:txbxContent>
                      <w:p w:rsidR="00200CE9" w:rsidRPr="005E2DD5" w:rsidRDefault="00200CE9" w:rsidP="00200CE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proofErr w:type="gramStart"/>
                        <w:r w:rsidRPr="005E2DD5">
                          <w:rPr>
                            <w:rFonts w:hint="eastAsia"/>
                            <w:sz w:val="18"/>
                            <w:szCs w:val="18"/>
                          </w:rPr>
                          <w:t>县级疾控机构</w:t>
                        </w:r>
                        <w:proofErr w:type="gramEnd"/>
                      </w:p>
                    </w:txbxContent>
                  </v:textbox>
                </v:rect>
                <v:rect id="矩形 10" o:spid="_x0000_s1034" style="position:absolute;left:3018;top:9748;width:3959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200CE9" w:rsidRPr="001639EF" w:rsidRDefault="00200CE9" w:rsidP="00200CE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乡（镇）卫生院、县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级及</w:t>
                        </w: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以上医疗卫计机构</w:t>
                        </w:r>
                      </w:p>
                    </w:txbxContent>
                  </v:textbox>
                </v:rect>
                <v:rect id="矩形 11" o:spid="_x0000_s1035" style="position:absolute;left:8780;top:7251;width:234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" strokecolor="white">
                  <v:textbox>
                    <w:txbxContent>
                      <w:p w:rsidR="00200CE9" w:rsidRDefault="00200CE9" w:rsidP="00200CE9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rect>
                <v:line id="直线 12" o:spid="_x0000_s1036" style="position:absolute;flip:y;visibility:visible;mso-wrap-style:square" from="4819,7563" to="7338,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直线 13" o:spid="_x0000_s1037" style="position:absolute;flip:x y;visibility:visible;mso-wrap-style:square" from="3919,8343" to="3921,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">
                  <v:stroke endarrow="block"/>
                </v:lin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自选图形 14" o:spid="_x0000_s1038" type="#_x0000_t63" style="position:absolute;left:6619;top:8343;width:2525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" adj="-4195,8097">
                  <v:textbox>
                    <w:txbxContent>
                      <w:p w:rsidR="00200CE9" w:rsidRPr="005E2DD5" w:rsidRDefault="00200CE9" w:rsidP="00200CE9">
                        <w:pPr>
                          <w:rPr>
                            <w:rFonts w:hint="eastAsia"/>
                            <w:b/>
                            <w:sz w:val="15"/>
                            <w:szCs w:val="15"/>
                          </w:rPr>
                        </w:pPr>
                        <w:r w:rsidRPr="005E2DD5">
                          <w:rPr>
                            <w:rFonts w:hint="eastAsia"/>
                            <w:b/>
                            <w:sz w:val="15"/>
                            <w:szCs w:val="15"/>
                          </w:rPr>
                          <w:t>电话、传真等其他方式</w:t>
                        </w:r>
                      </w:p>
                    </w:txbxContent>
                  </v:textbox>
                </v:shape>
                <v:line id="直线 15" o:spid="_x0000_s1039" style="position:absolute;flip:y;visibility:visible;mso-wrap-style:square" from="12380,7408" to="14360,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">
                  <v:stroke dashstyle="1 1" endarrow="block"/>
                </v:line>
                <v:rect id="矩形 16" o:spid="_x0000_s1040" style="position:absolute;left:4639;top:5537;width:2344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" strokecolor="white"/>
                <v:rect id="矩形 17" o:spid="_x0000_s1041" style="position:absolute;left:6799;top:4600;width:2343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" strokecolor="white">
                  <v:textbox>
                    <w:txbxContent>
                      <w:p w:rsidR="00200CE9" w:rsidRPr="001639EF" w:rsidRDefault="00200CE9" w:rsidP="00200CE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市（地）</w:t>
                        </w:r>
                        <w:proofErr w:type="gramStart"/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级疾控机构</w:t>
                        </w:r>
                        <w:proofErr w:type="gramEnd"/>
                      </w:p>
                    </w:txbxContent>
                  </v:textbox>
                </v:rect>
                <v:line id="直线 18" o:spid="_x0000_s1042" style="position:absolute;visibility:visible;mso-wrap-style:square" from="4459,7407" to="6618,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直线 19" o:spid="_x0000_s1043" style="position:absolute;flip:y;visibility:visible;mso-wrap-style:square" from="8958,7408" to="10941,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rect id="矩形 20" o:spid="_x0000_s1044" style="position:absolute;left:10760;top:7094;width:161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" strokecolor="white">
                  <v:textbox>
                    <w:txbxContent>
                      <w:p w:rsidR="00200CE9" w:rsidRPr="001639EF" w:rsidRDefault="00200CE9" w:rsidP="00200CE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县级</w:t>
                        </w:r>
                        <w:r w:rsidRPr="001639EF">
                          <w:rPr>
                            <w:sz w:val="18"/>
                            <w:szCs w:val="18"/>
                          </w:rPr>
                          <w:t>卫计</w:t>
                        </w: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局</w:t>
                        </w:r>
                      </w:p>
                    </w:txbxContent>
                  </v:textbox>
                </v:rect>
                <v:line id="直线 21" o:spid="_x0000_s1045" style="position:absolute;flip:y;visibility:visible;mso-wrap-style:square" from="4459,2729" to="7342,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">
                  <v:stroke dashstyle="1 1" endarrow="block"/>
                </v:line>
                <v:line id="直线 22" o:spid="_x0000_s1046" style="position:absolute;visibility:visible;mso-wrap-style:square" from="8958,2729" to="11298,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直线 23" o:spid="_x0000_s1047" style="position:absolute;visibility:visible;mso-wrap-style:square" from="9139,4912" to="10938,4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直线 24" o:spid="_x0000_s1048" style="position:absolute;visibility:visible;mso-wrap-style:square" from="13100,5068" to="14360,5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直线 25" o:spid="_x0000_s1049" style="position:absolute;flip:x y;visibility:visible;mso-wrap-style:square" from="14360,2729" to="14362,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">
                  <v:stroke dashstyle="1 1"/>
                </v:line>
                <v:line id="直线 26" o:spid="_x0000_s1050" style="position:absolute;flip:y;visibility:visible;mso-wrap-style:square" from="13279,2729" to="14364,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">
                  <v:stroke dashstyle="1 1" startarrow="block"/>
                </v:line>
                <v:shape id="自选图形 27" o:spid="_x0000_s1051" type="#_x0000_t63" style="position:absolute;left:6439;top:3350;width:2519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" adj="-4714,17298">
                  <v:textbox>
                    <w:txbxContent>
                      <w:p w:rsidR="00200CE9" w:rsidRDefault="00200CE9" w:rsidP="00200CE9">
                        <w:pPr>
                          <w:rPr>
                            <w:rFonts w:hint="eastAsia"/>
                            <w:sz w:val="24"/>
                          </w:rPr>
                        </w:pPr>
                        <w:r w:rsidRPr="001639EF">
                          <w:rPr>
                            <w:rFonts w:hint="eastAsia"/>
                            <w:sz w:val="18"/>
                            <w:szCs w:val="18"/>
                          </w:rPr>
                          <w:t>逐级核实确认</w:t>
                        </w:r>
                      </w:p>
                    </w:txbxContent>
                  </v:textbox>
                </v:shape>
                <v:line id="直线 28" o:spid="_x0000_s1052" style="position:absolute;flip:x y;visibility:visible;mso-wrap-style:square" from="5897,2729" to="5901,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">
                  <v:stroke endarrow="block"/>
                </v:line>
                <v:line id="直线 29" o:spid="_x0000_s1053" style="position:absolute;visibility:visible;mso-wrap-style:square" from="4639,4912" to="6981,4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">
                  <v:stroke dashstyle="1 1" endarrow="block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sectPr w:rsidR="0023140E" w:rsidSect="00200CE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9"/>
    <w:rsid w:val="00200CE9"/>
    <w:rsid w:val="002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164B8-E87B-4A70-B5DA-D883E4FE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2017-12-27T07:09:00Z</dcterms:created>
  <dcterms:modified xsi:type="dcterms:W3CDTF">2017-12-27T07:11:00Z</dcterms:modified>
</cp:coreProperties>
</file>