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海原县2022年二级消防安全重点单位名单</w:t>
      </w:r>
    </w:p>
    <w:bookmarkEnd w:id="0"/>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一、宾（旅）馆、饭店、商场、集贸市场、体育场馆、会堂以及公共娱乐场所（16）</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1.海原县泰丰饭店管理有限公司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2.海原县西河阳光饭店有限公司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3.海原县人民政府招待所</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4.海原县金城商贸有限公司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5.海原县泰丰时代广场有限公司  </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6.宁夏长隆商业广场（有限公司） </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7.宁夏海原四季鲜市场开发有限公司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8.海原县体育中心</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9.海原县全民健身中心</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10.海原县华府饭店有限公司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11.海原县老城区花田里音乐餐吧</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12.海原县老城区四季沐足道养生管理中心</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13. 海原县老城区胖子餐饮匆匆那年主题火锅店</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14.宁夏红宝实业有限公司海原红宝宾馆</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15.海原县新区一金音乐烤吧</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16.海原县治刚家居店</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二、医院、养老院（敬老院、养老机构）、福利院和学校、托儿所、幼儿园（25个）</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1.海原县人民医院</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2.海原县中医医院</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3.海原县中心敬老院</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4.海原县阅海养老服务有限公司 </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5.海原县第一中学</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6.海原县第二中学</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7.海原县第三中学</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8.海原县第四中学 </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9.海原县第五中学 </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10.海原县</w:t>
      </w:r>
      <w:r>
        <w:rPr>
          <w:rFonts w:hint="eastAsia" w:ascii="仿宋_GB2312" w:hAnsi="仿宋_GB2312" w:eastAsia="仿宋_GB2312" w:cs="仿宋_GB2312"/>
          <w:sz w:val="32"/>
          <w:szCs w:val="32"/>
          <w:lang w:eastAsia="zh-CN"/>
        </w:rPr>
        <w:t>高级</w:t>
      </w:r>
      <w:r>
        <w:rPr>
          <w:rFonts w:hint="eastAsia" w:ascii="仿宋_GB2312" w:hAnsi="仿宋_GB2312" w:eastAsia="仿宋_GB2312" w:cs="仿宋_GB2312"/>
          <w:sz w:val="32"/>
          <w:szCs w:val="32"/>
        </w:rPr>
        <w:t>中学</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11.宁夏回族自治区人民医院宁南医院</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12.海原县工业物流园区敬老院</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13.海原县兴海中学</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14</w:t>
      </w:r>
      <w:r>
        <w:rPr>
          <w:rFonts w:hint="eastAsia" w:ascii="仿宋_GB2312" w:hAnsi="仿宋_GB2312" w:eastAsia="仿宋_GB2312" w:cs="仿宋_GB2312"/>
          <w:sz w:val="32"/>
          <w:szCs w:val="32"/>
        </w:rPr>
        <w:t>.海原县三河中学</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15.海原县职业技术学校</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16.海原县李旺中学</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17.海原县七营中学</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18.海原县贾塘中学</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19.海原县贾塘乡中心小学</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20.海原县郑旗中学</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21.海原县郑旗乡中心小学</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22.海原县李俊中学</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23.海原县李俊乡中心小学</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24.海原县九彩乡九年一贯制学校</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25.海原县甘城乡九年一贯制学校</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三、国家机关（5个）</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1.中共海原县委员会</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2.海原县人民政府</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3.海兴开发区管理委员会</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4.海原县人民法院</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5.海原县人民检察院</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四、城镇重要设施场所（1个）</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1.海原县档案局</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五、发电厂和电网经营单位（10个）</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1.宁夏海原京能新能源有限公司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2.华电国际宁夏新能源发电有限公司六盘山分公司武塬风电场</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3.华电国际宁夏新能源发电有限公司六盘山分公司曹洼第一风电场</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4.华电国际宁夏新能源发电有限公司六盘山分公司330千伏九彩变电站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5.海原县振发光伏电力有限公司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6.华润风电（海原）有限公司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7.宁夏深拓新能源有限公司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8.海原县振原光伏发电有限公司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9.华电国际宁夏新能源发电有限公司六盘山分公司曹洼第二风电场</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10.华润风电（海原）有限公司华润海原县呱呱山330KV输配电工程</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六</w:t>
      </w:r>
      <w:r>
        <w:rPr>
          <w:rFonts w:hint="eastAsia" w:ascii="黑体" w:hAnsi="黑体" w:eastAsia="黑体" w:cs="黑体"/>
          <w:sz w:val="32"/>
          <w:szCs w:val="32"/>
        </w:rPr>
        <w:t>、易燃易爆危险品场所（28个）</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1.中国石油天然气股份有限公司宁夏中卫分公司海原南门加油站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2.中国石化销售股份有限公司宁夏中卫石油分公司海原海同路加油站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3.宁夏广汇天然气有限公司海原分公司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4.中国石油天然气股份有限公司宁夏中卫分公司海原东环加油站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5.中国石油天然气股份有限公司宁夏中卫分公司海原小河加油站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6.中国石油天然气股份有限公司宁夏中卫销售分公司海原海城加油加气站 </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7.海原县鑫泰液化气有限责任公司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8.中国石油天然气股份有限公司宁夏中卫分公司海原香水加油站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9.中国石油天然气股份有限公司宁夏中卫分公司海原韩府加油站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10.中国石化销售股份有限公司宁夏中卫石油分公司海原七营加油站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11.宁夏深中天然气开发有限公司海原县七营镇加气站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12.宁夏新捷能源有限公司海原加气站（西区）</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13.宁夏新捷能源有限公司海原加气站（东区）</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14.中国石油天然气股份有限公司宁夏高速公路销售分公司海兴服务区东区加油站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15.中国石油天然气股份有限公司宁夏高速公路销售分公司海兴服务区西区加油站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16.中国石油天然气股份有限公司中卫分公司海原黑城加油站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17.中国石化销售股份有限公司宁夏石油中卫分公司海原三河加油站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18.中国石油天然气股份有限公司宁夏中卫公司海原鑫宝加油站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19.中国石油天然气有限公司宁夏中卫销售分公司海原七营加油站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20.中国石油天然气股份有限公司宁夏高速公路销售分公司同心服务区西区加油站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21.中国石油天然气股份有限公司宁夏高速公路销售分公司同心服务区东区加油站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22.中国石油天然气股份有限公司宁夏中卫分公司海原李旺加油站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23.中国石油天然气股份有限公司宁夏中卫销售分公司海原中心加油站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24.中国石化销售股份有限公司宁夏石油中卫分公司海原黑城加油站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25.宁夏海泓天然气有限公司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26.中国石油西气东输海原压气站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27.海原县恒纳油品有限公司郑旗乡南台加油站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28.海原县李旺镇兴旺加油站</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七</w:t>
      </w:r>
      <w:r>
        <w:rPr>
          <w:rFonts w:hint="eastAsia" w:ascii="黑体" w:hAnsi="黑体" w:eastAsia="黑体" w:cs="黑体"/>
          <w:sz w:val="32"/>
          <w:szCs w:val="32"/>
        </w:rPr>
        <w:t>、高层、地下公共建筑，隧道、粮、棉、木材、百货等物资仓库和堆场，重点工程的施工现场（1个）</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1.宁夏交投高速公路管理有限公司（寨海高速赵家山隧道）</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八</w:t>
      </w:r>
      <w:r>
        <w:rPr>
          <w:rFonts w:hint="eastAsia" w:ascii="黑体" w:hAnsi="黑体" w:eastAsia="黑体" w:cs="黑体"/>
          <w:sz w:val="32"/>
          <w:szCs w:val="32"/>
        </w:rPr>
        <w:t>、公共图书馆、展览馆、博物馆、文物保护单位和旅游景区（2个）</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1.海原县图书馆</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2.海原县九彩坪拱北</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九</w:t>
      </w:r>
      <w:r>
        <w:rPr>
          <w:rFonts w:hint="eastAsia" w:ascii="黑体" w:hAnsi="黑体" w:eastAsia="黑体" w:cs="黑体"/>
          <w:sz w:val="32"/>
          <w:szCs w:val="32"/>
        </w:rPr>
        <w:t>、总建筑面积2000平方米以上或者礼拜大厅建筑面积800平方米以上的宗教活动场所（3个）</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1.海原清真大寺</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2.东升清真大寺</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3.西关清真寺</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十</w:t>
      </w:r>
      <w:r>
        <w:rPr>
          <w:rFonts w:hint="eastAsia" w:ascii="黑体" w:hAnsi="黑体" w:eastAsia="黑体" w:cs="黑体"/>
          <w:sz w:val="32"/>
          <w:szCs w:val="32"/>
        </w:rPr>
        <w:t>、生产加工车间总建筑面积5000平方米以上的服装、鞋帽、玩具等劳动密集型生产、加工场所（4个）</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1.海原县卡立方智能科技有限公司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2.海原县闽宁电脑刺绣有限公司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3.海原县闽宁纺织制品有限公司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4.天津中车风能科技有限公司宁夏分公司</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、其他发生火灾可能性较大以及发生火灾可能造成重大的人身伤亡或者财产损失的场所（2个）</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1.宁夏中汇物业服务有限责任公司（海原县花儿商住综合体1#商业综合体）</w:t>
      </w:r>
    </w:p>
    <w:p>
      <w:pPr>
        <w:keepNext w:val="0"/>
        <w:keepLines w:val="0"/>
        <w:pageBreakBefore w:val="0"/>
        <w:widowControl w:val="0"/>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2.海原县纪华联一生活超市</w:t>
      </w:r>
    </w:p>
    <w:p>
      <w:pPr>
        <w:pStyle w:val="2"/>
        <w:keepNext w:val="0"/>
        <w:keepLines w:val="0"/>
        <w:pageBreakBefore w:val="0"/>
        <w:widowControl w:val="0"/>
        <w:kinsoku/>
        <w:overflowPunct/>
        <w:topLinePunct w:val="0"/>
        <w:autoSpaceDE/>
        <w:autoSpaceDN/>
        <w:bidi w:val="0"/>
        <w:adjustRightInd/>
        <w:snapToGrid/>
        <w:spacing w:after="0" w:line="560" w:lineRule="exact"/>
        <w:ind w:left="0" w:leftChars="0" w:right="0" w:rightChars="0" w:firstLine="640"/>
        <w:jc w:val="both"/>
        <w:textAlignment w:val="auto"/>
        <w:outlineLvl w:val="9"/>
        <w:rPr>
          <w:rFonts w:hint="eastAsia" w:ascii="仿宋_GB2312" w:hAnsi="仿宋_GB2312" w:eastAsia="仿宋_GB2312" w:cs="仿宋_GB2312"/>
          <w:sz w:val="32"/>
          <w:szCs w:val="32"/>
        </w:rPr>
      </w:pPr>
    </w:p>
    <w:sectPr>
      <w:footerReference r:id="rId3" w:type="default"/>
      <w:pgSz w:w="11906" w:h="16838"/>
      <w:pgMar w:top="1588" w:right="1474" w:bottom="147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康标题宋W9(P)">
    <w:panose1 w:val="02020900000000000000"/>
    <w:charset w:val="86"/>
    <w:family w:val="auto"/>
    <w:pitch w:val="default"/>
    <w:sig w:usb0="800002BF" w:usb1="184F6CFA"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5"/>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sdt>
                    <w:sdtPr>
                      <w:id w:val="-1"/>
                    </w:sdtPr>
                    <w:sdtContent>
                      <w:p>
                        <w:pPr>
                          <w:pStyle w:val="5"/>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sdtContent>
                  </w:sdt>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34D2F"/>
    <w:rsid w:val="000A50ED"/>
    <w:rsid w:val="002314AD"/>
    <w:rsid w:val="002F46D5"/>
    <w:rsid w:val="0030058E"/>
    <w:rsid w:val="00300FE6"/>
    <w:rsid w:val="00356389"/>
    <w:rsid w:val="003678F4"/>
    <w:rsid w:val="00375B65"/>
    <w:rsid w:val="003D38BE"/>
    <w:rsid w:val="003E762C"/>
    <w:rsid w:val="00446751"/>
    <w:rsid w:val="00496C95"/>
    <w:rsid w:val="004E4C65"/>
    <w:rsid w:val="00545CE9"/>
    <w:rsid w:val="005C2D16"/>
    <w:rsid w:val="006115D0"/>
    <w:rsid w:val="00624673"/>
    <w:rsid w:val="00716F0F"/>
    <w:rsid w:val="00796B6D"/>
    <w:rsid w:val="007B0EA4"/>
    <w:rsid w:val="00810CF4"/>
    <w:rsid w:val="00813C7C"/>
    <w:rsid w:val="008A40E8"/>
    <w:rsid w:val="00902A65"/>
    <w:rsid w:val="00932825"/>
    <w:rsid w:val="00973CCB"/>
    <w:rsid w:val="0097733A"/>
    <w:rsid w:val="0098786A"/>
    <w:rsid w:val="009B35CC"/>
    <w:rsid w:val="009D4C8F"/>
    <w:rsid w:val="00A71A31"/>
    <w:rsid w:val="00A95447"/>
    <w:rsid w:val="00AB7A5C"/>
    <w:rsid w:val="00AE2A0A"/>
    <w:rsid w:val="00AF36BB"/>
    <w:rsid w:val="00B106F1"/>
    <w:rsid w:val="00BB1D3C"/>
    <w:rsid w:val="00C06B60"/>
    <w:rsid w:val="00C2652E"/>
    <w:rsid w:val="00C33ECE"/>
    <w:rsid w:val="00D55D0C"/>
    <w:rsid w:val="00DE3508"/>
    <w:rsid w:val="00EB0E0F"/>
    <w:rsid w:val="00EB6B85"/>
    <w:rsid w:val="00F2013D"/>
    <w:rsid w:val="00FA0C15"/>
    <w:rsid w:val="00FB6D07"/>
    <w:rsid w:val="04653E95"/>
    <w:rsid w:val="0B16067A"/>
    <w:rsid w:val="0CFA20BD"/>
    <w:rsid w:val="1265372F"/>
    <w:rsid w:val="168074B3"/>
    <w:rsid w:val="1C3D0840"/>
    <w:rsid w:val="1DA34D2F"/>
    <w:rsid w:val="1E665C10"/>
    <w:rsid w:val="2DCF2D05"/>
    <w:rsid w:val="33870699"/>
    <w:rsid w:val="46863DBE"/>
    <w:rsid w:val="47B57103"/>
    <w:rsid w:val="4F5B7F9F"/>
    <w:rsid w:val="5D4A48AF"/>
    <w:rsid w:val="6693185A"/>
    <w:rsid w:val="6DB712F3"/>
    <w:rsid w:val="72554AA7"/>
    <w:rsid w:val="7CCD29A9"/>
    <w:rsid w:val="EB7B69FC"/>
    <w:rsid w:val="F7FF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420" w:firstLineChars="200"/>
    </w:pPr>
    <w:rPr>
      <w:rFonts w:ascii="Times New Roman"/>
    </w:rPr>
  </w:style>
  <w:style w:type="paragraph" w:styleId="3">
    <w:name w:val="Body Text Indent"/>
    <w:basedOn w:val="1"/>
    <w:qFormat/>
    <w:uiPriority w:val="0"/>
    <w:pPr>
      <w:ind w:left="420"/>
    </w:pPr>
    <w:rPr>
      <w:rFonts w:ascii="仿宋_GB2312" w:eastAsia="仿宋_GB2312"/>
      <w:sz w:val="32"/>
    </w:rPr>
  </w:style>
  <w:style w:type="paragraph" w:styleId="4">
    <w:name w:val="Balloon Text"/>
    <w:basedOn w:val="1"/>
    <w:link w:val="12"/>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sz w:val="18"/>
      <w:szCs w:val="18"/>
      <w:u w:val="none"/>
    </w:rPr>
  </w:style>
  <w:style w:type="character" w:customStyle="1" w:styleId="12">
    <w:name w:val="批注框文本 Char"/>
    <w:basedOn w:val="10"/>
    <w:link w:val="4"/>
    <w:qFormat/>
    <w:uiPriority w:val="0"/>
    <w:rPr>
      <w:rFonts w:asciiTheme="minorHAnsi" w:hAnsiTheme="minorHAnsi" w:cstheme="minorBidi"/>
      <w:kern w:val="2"/>
      <w:sz w:val="18"/>
      <w:szCs w:val="18"/>
    </w:rPr>
  </w:style>
  <w:style w:type="paragraph" w:customStyle="1"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504</Words>
  <Characters>2879</Characters>
  <Lines>23</Lines>
  <Paragraphs>6</Paragraphs>
  <TotalTime>4</TotalTime>
  <ScaleCrop>false</ScaleCrop>
  <LinksUpToDate>false</LinksUpToDate>
  <CharactersWithSpaces>3377</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2022-02-08T19:03:00Z</dcterms:created>
  <dc:creator>沧桑正道</dc:creator>
  <cp:lastModifiedBy>kylin</cp:lastModifiedBy>
  <cp:lastPrinted>2020-03-16T17:18:00Z</cp:lastPrinted>
  <dcterms:modified xsi:type="dcterms:W3CDTF">2024-12-09T16:13:53Z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4DAD3717868FEADFC1A65667995C4FB4</vt:lpwstr>
  </property>
</Properties>
</file>