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28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关桥乡马湾村2025年人居环境整治示范村项目成交公示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关桥乡马湾村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年人居环境整治示范村项目于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日在关桥乡人民政府会议室组织召开了比价遴选程序，最终宁夏嘉昊建设工程有限公司以2749725.88元的最低价被确定为本项目的成交人。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中标单位：宁夏嘉昊建设工程有限公司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    期：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日历天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    量：合格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 标 价：人民币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2749725.88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（大写：贰佰柒拾肆万玖仟柒佰贰拾伍元捌角捌分）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项目经理：幸龙龙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金诺信（宁夏）工程咨询有限公司</w:t>
      </w:r>
    </w:p>
    <w:p>
      <w:pPr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bookmarkEnd w:id="0"/>
    <w:p>
      <w:pPr>
        <w:tabs>
          <w:tab w:val="left" w:pos="2028"/>
        </w:tabs>
        <w:bidi w:val="0"/>
        <w:jc w:val="left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B7002"/>
    <w:rsid w:val="22257610"/>
    <w:rsid w:val="38EC7F72"/>
    <w:rsid w:val="595B7002"/>
    <w:rsid w:val="63E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10</Characters>
  <Lines>0</Lines>
  <Paragraphs>0</Paragraphs>
  <TotalTime>20</TotalTime>
  <ScaleCrop>false</ScaleCrop>
  <LinksUpToDate>false</LinksUpToDate>
  <CharactersWithSpaces>17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2025-07-29T10:23:00Z</dcterms:created>
  <dc:creator>圭多</dc:creator>
  <cp:lastModifiedBy>swallow</cp:lastModifiedBy>
  <dcterms:modified xsi:type="dcterms:W3CDTF">2025-07-31T01:20:27Z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  <property fmtid="{D5CDD505-2E9C-101B-9397-08002B2CF9AE}" pid="3" name="ICV">
    <vt:lpwstr>2FE3D62223524EAABCDAD8CB69FABEF8_11</vt:lpwstr>
  </property>
  <property fmtid="{D5CDD505-2E9C-101B-9397-08002B2CF9AE}" pid="4" name="KSOTemplateDocerSaveRecord">
    <vt:lpwstr>eyJoZGlkIjoiOWYwMDQ0OTkwZTlkODNiZTdlMTFkYjM5YWE2ZmU5NTYiLCJ1c2VySWQiOiIyMzQyMTQ2MTQifQ==</vt:lpwstr>
  </property>
</Properties>
</file>