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仿宋_GB2312"/>
          <w:b/>
          <w:sz w:val="44"/>
          <w:szCs w:val="44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/>
          <w:sz w:val="44"/>
          <w:szCs w:val="44"/>
          <w:lang w:val="en-US" w:eastAsia="zh-CN"/>
        </w:rPr>
        <w:t>4</w:t>
      </w:r>
      <w:r>
        <w:rPr>
          <w:rFonts w:hint="eastAsia" w:eastAsia="仿宋_GB2312"/>
          <w:b/>
          <w:sz w:val="44"/>
          <w:szCs w:val="44"/>
          <w:lang w:val="en-US" w:eastAsia="zh-CN"/>
        </w:rPr>
        <w:t>年</w:t>
      </w:r>
      <w:r>
        <w:rPr>
          <w:rFonts w:hint="eastAsia" w:eastAsia="仿宋_GB2312"/>
          <w:b/>
          <w:sz w:val="44"/>
          <w:szCs w:val="44"/>
          <w:lang w:eastAsia="zh-CN"/>
        </w:rPr>
        <w:t>海原县债券资金使用安排</w:t>
      </w:r>
    </w:p>
    <w:p>
      <w:pPr>
        <w:jc w:val="center"/>
        <w:rPr>
          <w:rFonts w:hint="default" w:eastAsia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债务转贷收入：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根据自治区财政厅宁财债指标〔202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236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322、443、629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号文件通知，新增下达我县地方政府新增债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券资金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24519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万元，均为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宁财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指标〔20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53、212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号文件通知，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下达我县再融资债券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14300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万元。债务转贷共计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38819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第一批一般债券主要安排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住建局2019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，1877万元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用于海原县2024年县城西片区排水防涝工程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，142万元用于海原县2024年县城东片区排水防涝工程。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第二批一般债券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主要安排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务局262万元用于乡村振兴--海原县杨坊河治理工程；安排县自然资源局98万元用于乡村振兴--海原县地质灾害治理工程项目；安排县林草局199万元用于乡村振兴--重点自然灾害综合防治体系建设工程项目；安排县住建局3500万元用于2024年农村清洁能源取暖项目、1500万元用于2024年海原县公共建筑热源改造项目；安排县林草局700万元用于海原县2024年乡村绿化及庭院经济建设项目；安排县交通局900万元用于2024年农村公路水毁抢修项目；安排县农业农村局841万元用于海城镇武塬村农业设施拱棚建设项目、1195万元用于2024年农村户厕改造建设项目及问题户厕整改、805万元用于农业面源污染治理及有机肥替代化肥项目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三批一般债券主要安排县住建局585万元用于增发国债项目县级配套、500万元用于2024年老旧小区改造项目、915万元用于城市危旧房屋及安全隐患治理项目；安排县教体局1500万元用于教育基础设施建设项目县级配套；安排县自然资源局500万元用于2024年生态保护修复项目；安排李旺镇1000万元用于海原县2024年小城镇建设项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第四批一般债券主要安排县自然资源局宝中铁路（海原段）建设项目7500万元。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color w:val="auto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根据自治区财政厅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宁财债指标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53、212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文件，下达我县再融资债券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14300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万元，由自治区财政厅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统一安排管理，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全部用于置换我县当年到期债券本金。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宁财债指标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527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文件，下达我县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特殊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再融资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一般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债券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7100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万元，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2023年安排3400万元用于置换县住建局、郑旗乡人民政府、海兴开发区三个单位的政府债务。2024年安排456万元用于置换县住建局单位的政府债务，剩余资金3244万元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全部上缴自治区财政厅。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BlNGE2YTlmY2I4YzYwYWMwMzM1NjVkNmIxZDcifQ=="/>
  </w:docVars>
  <w:rsids>
    <w:rsidRoot w:val="731B65D6"/>
    <w:rsid w:val="06BC55A9"/>
    <w:rsid w:val="1377CAA5"/>
    <w:rsid w:val="182F4F90"/>
    <w:rsid w:val="1AB7E1A8"/>
    <w:rsid w:val="2ABB2D89"/>
    <w:rsid w:val="2CF2314A"/>
    <w:rsid w:val="33F565B6"/>
    <w:rsid w:val="35BDAC70"/>
    <w:rsid w:val="3DFF5E31"/>
    <w:rsid w:val="3FAD95BA"/>
    <w:rsid w:val="4526BFDA"/>
    <w:rsid w:val="45DD1B00"/>
    <w:rsid w:val="4BF44EE1"/>
    <w:rsid w:val="4EFE4BCF"/>
    <w:rsid w:val="55BE431C"/>
    <w:rsid w:val="577D6036"/>
    <w:rsid w:val="5AFD9994"/>
    <w:rsid w:val="5DC3EFB7"/>
    <w:rsid w:val="5DFD959A"/>
    <w:rsid w:val="656F2356"/>
    <w:rsid w:val="67DBDC4A"/>
    <w:rsid w:val="68E8390D"/>
    <w:rsid w:val="6A561314"/>
    <w:rsid w:val="6BE9282D"/>
    <w:rsid w:val="6EBFB018"/>
    <w:rsid w:val="6F53F9A0"/>
    <w:rsid w:val="6FF92723"/>
    <w:rsid w:val="72FFDF52"/>
    <w:rsid w:val="731B65D6"/>
    <w:rsid w:val="73FF425A"/>
    <w:rsid w:val="767EEE2B"/>
    <w:rsid w:val="777F14BC"/>
    <w:rsid w:val="77C9A134"/>
    <w:rsid w:val="7BAF610D"/>
    <w:rsid w:val="7BCACB71"/>
    <w:rsid w:val="7D79FCCB"/>
    <w:rsid w:val="7E3FD54A"/>
    <w:rsid w:val="7EBEA4AE"/>
    <w:rsid w:val="7F6D1EAD"/>
    <w:rsid w:val="7FCFDA19"/>
    <w:rsid w:val="7FE70727"/>
    <w:rsid w:val="7FEFA9EB"/>
    <w:rsid w:val="7FFD8743"/>
    <w:rsid w:val="8EF5CAE4"/>
    <w:rsid w:val="96F3DBAD"/>
    <w:rsid w:val="AFFDA1AD"/>
    <w:rsid w:val="B11680A3"/>
    <w:rsid w:val="B7A61E45"/>
    <w:rsid w:val="BBDF84EE"/>
    <w:rsid w:val="C7C72197"/>
    <w:rsid w:val="CDF64906"/>
    <w:rsid w:val="CFDF50DA"/>
    <w:rsid w:val="D1FC23AE"/>
    <w:rsid w:val="D77F6574"/>
    <w:rsid w:val="DBFD5AAF"/>
    <w:rsid w:val="DD9F2D8B"/>
    <w:rsid w:val="ED4BE9BE"/>
    <w:rsid w:val="EDBA6254"/>
    <w:rsid w:val="EEC5EFB1"/>
    <w:rsid w:val="EF1C02CE"/>
    <w:rsid w:val="EF53C955"/>
    <w:rsid w:val="EFDAF279"/>
    <w:rsid w:val="F07D41E9"/>
    <w:rsid w:val="F2D74B1D"/>
    <w:rsid w:val="F72D8A08"/>
    <w:rsid w:val="F9E7C71B"/>
    <w:rsid w:val="FABDA5A2"/>
    <w:rsid w:val="FBF363F0"/>
    <w:rsid w:val="FBFF0C71"/>
    <w:rsid w:val="FBFF9E6D"/>
    <w:rsid w:val="FC1D47C1"/>
    <w:rsid w:val="FCB33286"/>
    <w:rsid w:val="FCF99199"/>
    <w:rsid w:val="FDEF492A"/>
    <w:rsid w:val="FDFB675B"/>
    <w:rsid w:val="FE9509CB"/>
    <w:rsid w:val="FEB54797"/>
    <w:rsid w:val="FEDFD4BD"/>
    <w:rsid w:val="FEFF70FB"/>
    <w:rsid w:val="FF8748AE"/>
    <w:rsid w:val="FFD6967E"/>
    <w:rsid w:val="FFDC96D3"/>
    <w:rsid w:val="FFF7D612"/>
    <w:rsid w:val="FFFA153A"/>
    <w:rsid w:val="FFFFE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2023-09-23T03:56:00Z</dcterms:created>
  <dc:creator>Melon</dc:creator>
  <cp:lastModifiedBy>lin</cp:lastModifiedBy>
  <dcterms:modified xsi:type="dcterms:W3CDTF">2025-08-29T10:59:06Z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6917CFDEDACF405EB389365884EC21C3_11</vt:lpwstr>
  </property>
</Properties>
</file>