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pPr>
      <w:r>
        <w:rPr>
          <w:rFonts w:hint="eastAsia" w:ascii="黑体" w:hAnsi="黑体" w:eastAsia="黑体" w:cs="黑体"/>
          <w:spacing w:val="-11"/>
          <w:sz w:val="44"/>
          <w:szCs w:val="44"/>
          <w:lang w:val="en-US" w:eastAsia="zh-CN"/>
        </w:rPr>
        <w:t>海原县疾控中心县级配套鼠疫监测工作资金2024年度绩效自评报告</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一、项目基本情况</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海</w:t>
      </w:r>
      <w:r>
        <w:rPr>
          <w:rFonts w:hint="eastAsia" w:ascii="仿宋" w:hAnsi="仿宋" w:eastAsia="仿宋" w:cs="仿宋"/>
          <w:sz w:val="32"/>
          <w:szCs w:val="32"/>
        </w:rPr>
        <w:t>原是甘宁黄土高原阿拉善黄鼠鼠疫自然疫源地核心地区，疫源地面积20万公顷以上，疫区内设三个鼠疫监测点，包括海城监测点、红羊监测点和曹洼监测点</w:t>
      </w:r>
      <w:r>
        <w:rPr>
          <w:rFonts w:hint="eastAsia" w:ascii="仿宋" w:hAnsi="仿宋" w:eastAsia="仿宋" w:cs="仿宋"/>
          <w:sz w:val="32"/>
          <w:szCs w:val="32"/>
          <w:lang w:eastAsia="zh-CN"/>
        </w:rPr>
        <w:t>、海城国家级鼠疫</w:t>
      </w:r>
      <w:r>
        <w:rPr>
          <w:rFonts w:hint="eastAsia" w:ascii="仿宋" w:hAnsi="仿宋" w:eastAsia="仿宋" w:cs="仿宋"/>
          <w:sz w:val="32"/>
          <w:szCs w:val="32"/>
        </w:rPr>
        <w:t>监测点</w:t>
      </w:r>
      <w:r>
        <w:rPr>
          <w:rFonts w:hint="eastAsia" w:ascii="仿宋" w:hAnsi="仿宋" w:eastAsia="仿宋" w:cs="仿宋"/>
          <w:sz w:val="32"/>
          <w:szCs w:val="32"/>
          <w:lang w:eastAsia="zh-CN"/>
        </w:rPr>
        <w:t>。</w:t>
      </w:r>
      <w:r>
        <w:rPr>
          <w:rFonts w:hint="eastAsia" w:ascii="仿宋" w:hAnsi="仿宋" w:eastAsia="仿宋" w:cs="仿宋"/>
          <w:sz w:val="32"/>
          <w:szCs w:val="32"/>
        </w:rPr>
        <w:t>根据</w:t>
      </w:r>
      <w:r>
        <w:rPr>
          <w:rFonts w:hint="eastAsia" w:ascii="仿宋" w:hAnsi="仿宋" w:eastAsia="仿宋" w:cs="仿宋"/>
          <w:sz w:val="32"/>
          <w:szCs w:val="32"/>
          <w:lang w:eastAsia="zh-CN"/>
        </w:rPr>
        <w:t>自治区卫健委重大专项资金文件要求，</w:t>
      </w:r>
      <w:r>
        <w:rPr>
          <w:rFonts w:hint="eastAsia" w:ascii="仿宋" w:hAnsi="仿宋" w:eastAsia="仿宋" w:cs="仿宋"/>
          <w:sz w:val="32"/>
          <w:szCs w:val="32"/>
          <w:lang w:val="en-US" w:eastAsia="zh-CN"/>
        </w:rPr>
        <w:t>2024年度县级配套14.25万元，用于全年鼠疫监测、检测、捕鼠、宣传、健康教育、培训等各项监测专项经费。</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二、绩效目标完成情况分析</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lang w:val="en-US" w:eastAsia="zh-CN"/>
        </w:rPr>
        <w:t>资金投入</w:t>
      </w:r>
      <w:r>
        <w:rPr>
          <w:rFonts w:hint="eastAsia" w:ascii="楷体" w:hAnsi="楷体" w:eastAsia="楷体" w:cs="楷体"/>
          <w:b/>
          <w:bCs/>
          <w:sz w:val="32"/>
          <w:szCs w:val="32"/>
          <w:lang w:eastAsia="zh-CN"/>
        </w:rPr>
        <w:t>情况</w:t>
      </w:r>
      <w:r>
        <w:rPr>
          <w:rFonts w:hint="eastAsia" w:ascii="楷体" w:hAnsi="楷体" w:eastAsia="楷体" w:cs="楷体"/>
          <w:b/>
          <w:bCs/>
          <w:sz w:val="32"/>
          <w:szCs w:val="32"/>
          <w:lang w:val="en-US" w:eastAsia="zh-CN"/>
        </w:rPr>
        <w:t>分析</w:t>
      </w:r>
      <w:r>
        <w:rPr>
          <w:rFonts w:hint="eastAsia" w:ascii="楷体" w:hAnsi="楷体" w:eastAsia="楷体" w:cs="楷体"/>
          <w:b/>
          <w:bCs/>
          <w:sz w:val="32"/>
          <w:szCs w:val="32"/>
          <w:lang w:eastAsia="zh-CN"/>
        </w:rPr>
        <w:t>；</w:t>
      </w:r>
      <w:r>
        <w:rPr>
          <w:rFonts w:hint="eastAsia" w:ascii="仿宋" w:hAnsi="仿宋" w:eastAsia="仿宋" w:cs="仿宋"/>
          <w:sz w:val="32"/>
          <w:szCs w:val="32"/>
          <w:lang w:val="en-US" w:eastAsia="zh-CN"/>
        </w:rPr>
        <w:t>2024年4-9月份，我中心鼠防科对海城、红羊、曹洼三个监测点开展了鼠密度调查监测工作，</w:t>
      </w:r>
      <w:r>
        <w:rPr>
          <w:rFonts w:hint="eastAsia" w:ascii="仿宋" w:hAnsi="仿宋" w:eastAsia="仿宋" w:cs="仿宋"/>
          <w:sz w:val="32"/>
          <w:szCs w:val="32"/>
          <w:lang w:eastAsia="zh-CN"/>
        </w:rPr>
        <w:t>自治区卫健委拨付了</w:t>
      </w:r>
      <w:r>
        <w:rPr>
          <w:rFonts w:hint="eastAsia" w:ascii="仿宋" w:hAnsi="仿宋" w:eastAsia="仿宋" w:cs="仿宋"/>
          <w:sz w:val="32"/>
          <w:szCs w:val="32"/>
        </w:rPr>
        <w:t>鼠疫防治</w:t>
      </w:r>
      <w:r>
        <w:rPr>
          <w:rFonts w:hint="eastAsia" w:ascii="仿宋" w:hAnsi="仿宋" w:eastAsia="仿宋" w:cs="仿宋"/>
          <w:sz w:val="32"/>
          <w:szCs w:val="32"/>
          <w:lang w:eastAsia="zh-CN"/>
        </w:rPr>
        <w:t>监测项目经费</w:t>
      </w:r>
      <w:r>
        <w:rPr>
          <w:rFonts w:hint="eastAsia" w:ascii="仿宋" w:hAnsi="仿宋" w:eastAsia="仿宋" w:cs="仿宋"/>
          <w:sz w:val="32"/>
          <w:szCs w:val="32"/>
        </w:rPr>
        <w:t>，</w:t>
      </w:r>
      <w:r>
        <w:rPr>
          <w:rFonts w:hint="eastAsia" w:ascii="仿宋" w:hAnsi="仿宋" w:eastAsia="仿宋" w:cs="仿宋"/>
          <w:sz w:val="32"/>
          <w:szCs w:val="32"/>
          <w:lang w:eastAsia="zh-CN"/>
        </w:rPr>
        <w:t>经费用于</w:t>
      </w:r>
      <w:r>
        <w:rPr>
          <w:rFonts w:hint="eastAsia" w:ascii="仿宋" w:hAnsi="仿宋" w:eastAsia="仿宋" w:cs="仿宋"/>
          <w:sz w:val="32"/>
          <w:szCs w:val="32"/>
        </w:rPr>
        <w:t>宣传培训、健康干预、</w:t>
      </w:r>
      <w:r>
        <w:rPr>
          <w:rFonts w:hint="eastAsia" w:ascii="仿宋" w:hAnsi="仿宋" w:eastAsia="仿宋" w:cs="仿宋"/>
          <w:sz w:val="32"/>
          <w:szCs w:val="32"/>
          <w:lang w:eastAsia="zh-CN"/>
        </w:rPr>
        <w:t>捕鼠</w:t>
      </w:r>
      <w:r>
        <w:rPr>
          <w:rFonts w:hint="eastAsia" w:ascii="仿宋" w:hAnsi="仿宋" w:eastAsia="仿宋" w:cs="仿宋"/>
          <w:sz w:val="32"/>
          <w:szCs w:val="32"/>
        </w:rPr>
        <w:t>监测</w:t>
      </w:r>
      <w:r>
        <w:rPr>
          <w:rFonts w:hint="eastAsia" w:ascii="仿宋" w:hAnsi="仿宋" w:eastAsia="仿宋" w:cs="仿宋"/>
          <w:sz w:val="32"/>
          <w:szCs w:val="32"/>
          <w:lang w:eastAsia="zh-CN"/>
        </w:rPr>
        <w:t>、应急演练、实验室检测、检验试剂及耗材采购等联防区规定</w:t>
      </w:r>
      <w:r>
        <w:rPr>
          <w:rFonts w:hint="eastAsia" w:ascii="仿宋" w:hAnsi="仿宋" w:eastAsia="仿宋" w:cs="仿宋"/>
          <w:sz w:val="32"/>
          <w:szCs w:val="32"/>
        </w:rPr>
        <w:t>的工作任务和绩效目标监测任务</w:t>
      </w:r>
      <w:r>
        <w:rPr>
          <w:rFonts w:hint="eastAsia" w:ascii="仿宋" w:hAnsi="仿宋" w:eastAsia="仿宋" w:cs="仿宋"/>
          <w:sz w:val="32"/>
          <w:szCs w:val="32"/>
          <w:lang w:eastAsia="zh-CN"/>
        </w:rPr>
        <w:t>数</w:t>
      </w:r>
      <w:r>
        <w:rPr>
          <w:rFonts w:hint="eastAsia" w:ascii="仿宋" w:hAnsi="仿宋" w:eastAsia="仿宋" w:cs="仿宋"/>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bCs/>
          <w:sz w:val="32"/>
          <w:szCs w:val="32"/>
          <w:lang w:val="en-US" w:eastAsia="zh-CN"/>
        </w:rPr>
      </w:pPr>
      <w:r>
        <w:rPr>
          <w:rFonts w:hint="eastAsia" w:ascii="楷体" w:hAnsi="楷体" w:eastAsia="楷体" w:cs="楷体"/>
          <w:b/>
          <w:bCs/>
          <w:sz w:val="32"/>
          <w:szCs w:val="32"/>
          <w:lang w:val="en-US" w:eastAsia="zh-CN"/>
        </w:rPr>
        <w:t>（二）资金管理情况分析；</w:t>
      </w:r>
      <w:r>
        <w:rPr>
          <w:rFonts w:hint="eastAsia" w:ascii="仿宋" w:hAnsi="仿宋" w:eastAsia="仿宋" w:cs="仿宋"/>
          <w:b w:val="0"/>
          <w:i w:val="0"/>
          <w:caps w:val="0"/>
          <w:color w:val="333333"/>
          <w:spacing w:val="0"/>
          <w:sz w:val="32"/>
          <w:szCs w:val="32"/>
          <w:shd w:val="clear" w:fill="FFFFFF"/>
        </w:rPr>
        <w:t>在资金管理上强化责任意识，建立健全管理制度，</w:t>
      </w:r>
      <w:r>
        <w:rPr>
          <w:rFonts w:hint="eastAsia" w:ascii="仿宋" w:hAnsi="仿宋" w:eastAsia="仿宋" w:cs="仿宋"/>
          <w:sz w:val="32"/>
          <w:szCs w:val="32"/>
          <w:lang w:val="en-US" w:eastAsia="zh-CN"/>
        </w:rPr>
        <w:t>严格落实该项目资金使用</w:t>
      </w:r>
      <w:r>
        <w:rPr>
          <w:rFonts w:hint="eastAsia" w:ascii="仿宋" w:hAnsi="仿宋" w:eastAsia="仿宋" w:cs="仿宋"/>
          <w:b w:val="0"/>
          <w:i w:val="0"/>
          <w:caps w:val="0"/>
          <w:color w:val="333333"/>
          <w:spacing w:val="0"/>
          <w:sz w:val="32"/>
          <w:szCs w:val="32"/>
          <w:shd w:val="clear" w:fill="FFFFFF"/>
        </w:rPr>
        <w:t>，提高预算执行效率和资金使用效益，确保</w:t>
      </w:r>
      <w:r>
        <w:rPr>
          <w:rFonts w:hint="eastAsia" w:ascii="仿宋" w:hAnsi="仿宋" w:eastAsia="仿宋" w:cs="仿宋"/>
          <w:b w:val="0"/>
          <w:i w:val="0"/>
          <w:caps w:val="0"/>
          <w:color w:val="333333"/>
          <w:spacing w:val="0"/>
          <w:sz w:val="32"/>
          <w:szCs w:val="32"/>
          <w:shd w:val="clear" w:fill="FFFFFF"/>
          <w:lang w:eastAsia="zh-CN"/>
        </w:rPr>
        <w:t>配套</w:t>
      </w:r>
      <w:r>
        <w:rPr>
          <w:rFonts w:hint="eastAsia" w:ascii="仿宋" w:hAnsi="仿宋" w:eastAsia="仿宋" w:cs="仿宋"/>
          <w:b w:val="0"/>
          <w:i w:val="0"/>
          <w:caps w:val="0"/>
          <w:color w:val="333333"/>
          <w:spacing w:val="0"/>
          <w:sz w:val="32"/>
          <w:szCs w:val="32"/>
          <w:shd w:val="clear" w:fill="FFFFFF"/>
        </w:rPr>
        <w:t>资金使用安全</w:t>
      </w:r>
      <w:r>
        <w:rPr>
          <w:rFonts w:hint="eastAsia" w:ascii="仿宋" w:hAnsi="仿宋" w:eastAsia="仿宋" w:cs="仿宋"/>
          <w:b w:val="0"/>
          <w:i w:val="0"/>
          <w:caps w:val="0"/>
          <w:color w:val="333333"/>
          <w:spacing w:val="0"/>
          <w:sz w:val="32"/>
          <w:szCs w:val="32"/>
          <w:shd w:val="clear" w:fill="FFFFFF"/>
          <w:lang w:eastAsia="zh-CN"/>
        </w:rPr>
        <w:t>，保障专款专用</w:t>
      </w:r>
      <w:r>
        <w:rPr>
          <w:rFonts w:hint="eastAsia" w:ascii="仿宋" w:hAnsi="仿宋" w:eastAsia="仿宋" w:cs="仿宋"/>
          <w:b w:val="0"/>
          <w:i w:val="0"/>
          <w:caps w:val="0"/>
          <w:color w:val="333333"/>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color w:val="000000"/>
          <w:sz w:val="32"/>
          <w:szCs w:val="32"/>
          <w:lang w:eastAsia="zh-CN"/>
        </w:rPr>
      </w:pPr>
      <w:r>
        <w:rPr>
          <w:rFonts w:hint="eastAsia" w:ascii="楷体" w:hAnsi="楷体" w:eastAsia="楷体" w:cs="楷体"/>
          <w:b/>
          <w:bCs/>
          <w:sz w:val="32"/>
          <w:szCs w:val="32"/>
          <w:lang w:val="en-US" w:eastAsia="zh-CN"/>
        </w:rPr>
        <w:t>（二）总体绩效目标完成情况分析；</w:t>
      </w:r>
      <w:r>
        <w:rPr>
          <w:rFonts w:hint="eastAsia" w:ascii="仿宋" w:hAnsi="仿宋" w:eastAsia="仿宋" w:cs="仿宋"/>
          <w:sz w:val="32"/>
          <w:szCs w:val="32"/>
          <w:lang w:val="en-US" w:eastAsia="zh-CN"/>
        </w:rPr>
        <w:t>按照目标任务量，2024年10月份完成了鼠疫监测各项目标任务，保质保量完成了各项工作。</w:t>
      </w:r>
      <w:r>
        <w:rPr>
          <w:rFonts w:hint="eastAsia" w:ascii="仿宋" w:hAnsi="仿宋" w:eastAsia="仿宋" w:cs="仿宋"/>
          <w:spacing w:val="-11"/>
          <w:sz w:val="32"/>
          <w:szCs w:val="32"/>
          <w:lang w:val="en-US" w:eastAsia="zh-CN"/>
        </w:rPr>
        <w:t>监测数据上报国家鼠布基地和自治区疾控中心。</w:t>
      </w:r>
      <w:r>
        <w:rPr>
          <w:rFonts w:hint="eastAsia" w:ascii="仿宋" w:hAnsi="仿宋" w:eastAsia="仿宋" w:cs="仿宋"/>
          <w:color w:val="000000"/>
          <w:sz w:val="32"/>
          <w:szCs w:val="32"/>
          <w:lang w:val="en-US" w:eastAsia="zh-CN"/>
        </w:rPr>
        <w:t>海城、曹洼、红羊三个监测点，</w:t>
      </w:r>
      <w:r>
        <w:rPr>
          <w:rFonts w:hint="eastAsia" w:ascii="仿宋" w:hAnsi="仿宋" w:eastAsia="仿宋" w:cs="仿宋"/>
          <w:color w:val="000000"/>
          <w:sz w:val="32"/>
          <w:szCs w:val="32"/>
        </w:rPr>
        <w:t>主要开展</w:t>
      </w:r>
      <w:r>
        <w:rPr>
          <w:rFonts w:hint="eastAsia" w:ascii="仿宋" w:hAnsi="仿宋" w:eastAsia="仿宋" w:cs="仿宋"/>
          <w:color w:val="000000"/>
          <w:sz w:val="32"/>
          <w:szCs w:val="32"/>
          <w:lang w:eastAsia="zh-CN"/>
        </w:rPr>
        <w:t>捕鼠监测、鼠密度调查、疫区灭鼠、健康教育宣传、疫区乡镇防疫人员培训、</w:t>
      </w:r>
      <w:r>
        <w:rPr>
          <w:rFonts w:hint="eastAsia" w:ascii="仿宋" w:hAnsi="仿宋" w:eastAsia="仿宋" w:cs="仿宋"/>
          <w:color w:val="000000"/>
          <w:sz w:val="32"/>
          <w:szCs w:val="32"/>
        </w:rPr>
        <w:t>鼠疫细菌培养和血清学检测以及蚤类鉴定等工作</w:t>
      </w:r>
      <w:r>
        <w:rPr>
          <w:rFonts w:hint="eastAsia" w:ascii="仿宋" w:hAnsi="仿宋" w:eastAsia="仿宋" w:cs="仿宋"/>
          <w:color w:val="000000"/>
          <w:sz w:val="32"/>
          <w:szCs w:val="32"/>
          <w:lang w:eastAsia="zh-CN"/>
        </w:rPr>
        <w:t>。</w:t>
      </w:r>
      <w:r>
        <w:rPr>
          <w:rFonts w:hint="eastAsia" w:ascii="仿宋" w:hAnsi="仿宋" w:eastAsia="仿宋" w:cs="仿宋"/>
          <w:b/>
          <w:bCs/>
          <w:sz w:val="32"/>
          <w:szCs w:val="32"/>
          <w:lang w:eastAsia="zh-CN"/>
        </w:rPr>
        <w:t>一是</w:t>
      </w:r>
      <w:r>
        <w:rPr>
          <w:rFonts w:hint="eastAsia" w:ascii="仿宋" w:hAnsi="仿宋" w:eastAsia="仿宋" w:cs="仿宋"/>
          <w:color w:val="000000"/>
          <w:sz w:val="32"/>
          <w:szCs w:val="32"/>
        </w:rPr>
        <w:t>强化人员培训</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提升防控能力</w:t>
      </w:r>
      <w:r>
        <w:rPr>
          <w:rFonts w:hint="eastAsia" w:ascii="仿宋" w:hAnsi="仿宋" w:eastAsia="仿宋" w:cs="仿宋"/>
          <w:color w:val="000000"/>
          <w:sz w:val="32"/>
          <w:szCs w:val="32"/>
          <w:lang w:eastAsia="zh-CN"/>
        </w:rPr>
        <w:t>；</w:t>
      </w:r>
      <w:r>
        <w:rPr>
          <w:rFonts w:hint="eastAsia" w:ascii="仿宋" w:hAnsi="仿宋" w:eastAsia="仿宋" w:cs="仿宋"/>
          <w:sz w:val="32"/>
          <w:szCs w:val="32"/>
        </w:rPr>
        <w:t>我县举办了</w:t>
      </w:r>
      <w:r>
        <w:rPr>
          <w:rFonts w:hint="eastAsia" w:ascii="仿宋" w:hAnsi="仿宋" w:eastAsia="仿宋" w:cs="仿宋"/>
          <w:sz w:val="32"/>
          <w:szCs w:val="32"/>
          <w:lang w:eastAsia="zh-CN"/>
        </w:rPr>
        <w:t>疫区各乡镇卫生院公共卫生防疫人员、专干</w:t>
      </w:r>
      <w:r>
        <w:rPr>
          <w:rFonts w:hint="eastAsia" w:ascii="仿宋" w:hAnsi="仿宋" w:eastAsia="仿宋" w:cs="仿宋"/>
          <w:sz w:val="32"/>
          <w:szCs w:val="32"/>
        </w:rPr>
        <w:t>鼠疫</w:t>
      </w:r>
      <w:r>
        <w:rPr>
          <w:rFonts w:hint="eastAsia" w:ascii="仿宋" w:hAnsi="仿宋" w:eastAsia="仿宋" w:cs="仿宋"/>
          <w:sz w:val="32"/>
          <w:szCs w:val="32"/>
          <w:lang w:eastAsia="zh-CN"/>
        </w:rPr>
        <w:t>防治</w:t>
      </w:r>
      <w:r>
        <w:rPr>
          <w:rFonts w:hint="eastAsia" w:ascii="仿宋" w:hAnsi="仿宋" w:eastAsia="仿宋" w:cs="仿宋"/>
          <w:sz w:val="32"/>
          <w:szCs w:val="32"/>
        </w:rPr>
        <w:t>培训会，</w:t>
      </w:r>
      <w:r>
        <w:rPr>
          <w:rFonts w:hint="eastAsia" w:ascii="仿宋" w:hAnsi="仿宋" w:eastAsia="仿宋" w:cs="仿宋"/>
          <w:color w:val="FF0000"/>
          <w:sz w:val="32"/>
          <w:szCs w:val="32"/>
          <w:lang w:val="en-US" w:eastAsia="zh-CN"/>
        </w:rPr>
        <w:t>5</w:t>
      </w:r>
      <w:r>
        <w:rPr>
          <w:rFonts w:hint="eastAsia" w:ascii="仿宋" w:hAnsi="仿宋" w:eastAsia="仿宋" w:cs="仿宋"/>
          <w:color w:val="FF0000"/>
          <w:sz w:val="32"/>
          <w:szCs w:val="32"/>
        </w:rPr>
        <w:t>月由海原县卫健局组织疾控中心举办</w:t>
      </w:r>
      <w:r>
        <w:rPr>
          <w:rFonts w:hint="eastAsia" w:ascii="仿宋" w:hAnsi="仿宋" w:eastAsia="仿宋" w:cs="仿宋"/>
          <w:sz w:val="32"/>
          <w:szCs w:val="32"/>
        </w:rPr>
        <w:t>了海原县</w:t>
      </w:r>
      <w:r>
        <w:rPr>
          <w:rFonts w:hint="eastAsia" w:ascii="仿宋" w:hAnsi="仿宋" w:eastAsia="仿宋" w:cs="仿宋"/>
          <w:sz w:val="32"/>
          <w:szCs w:val="32"/>
          <w:lang w:val="en-US" w:eastAsia="zh-CN"/>
        </w:rPr>
        <w:t>2024年</w:t>
      </w:r>
      <w:r>
        <w:rPr>
          <w:rFonts w:hint="eastAsia" w:ascii="仿宋" w:hAnsi="仿宋" w:eastAsia="仿宋" w:cs="仿宋"/>
          <w:sz w:val="32"/>
          <w:szCs w:val="32"/>
        </w:rPr>
        <w:t>乡、村两级鼠疫防治培训。</w:t>
      </w:r>
      <w:r>
        <w:rPr>
          <w:rFonts w:hint="eastAsia" w:ascii="仿宋" w:hAnsi="仿宋" w:eastAsia="仿宋" w:cs="仿宋"/>
          <w:b/>
          <w:bCs/>
          <w:sz w:val="32"/>
          <w:szCs w:val="32"/>
          <w:lang w:eastAsia="zh-CN"/>
        </w:rPr>
        <w:t>二是</w:t>
      </w:r>
      <w:r>
        <w:rPr>
          <w:rFonts w:hint="eastAsia" w:ascii="仿宋" w:hAnsi="仿宋" w:eastAsia="仿宋" w:cs="仿宋"/>
          <w:sz w:val="32"/>
          <w:szCs w:val="32"/>
        </w:rPr>
        <w:t>加强健康教育</w:t>
      </w:r>
      <w:r>
        <w:rPr>
          <w:rFonts w:hint="eastAsia" w:ascii="仿宋" w:hAnsi="仿宋" w:eastAsia="仿宋" w:cs="仿宋"/>
          <w:sz w:val="32"/>
          <w:szCs w:val="32"/>
          <w:lang w:eastAsia="zh-CN"/>
        </w:rPr>
        <w:t>、</w:t>
      </w:r>
      <w:r>
        <w:rPr>
          <w:rFonts w:hint="eastAsia" w:ascii="仿宋" w:hAnsi="仿宋" w:eastAsia="仿宋" w:cs="仿宋"/>
          <w:sz w:val="32"/>
          <w:szCs w:val="32"/>
        </w:rPr>
        <w:t>普及鼠防知识</w:t>
      </w:r>
      <w:r>
        <w:rPr>
          <w:rFonts w:hint="eastAsia" w:ascii="仿宋" w:hAnsi="仿宋" w:eastAsia="仿宋" w:cs="仿宋"/>
          <w:sz w:val="32"/>
          <w:szCs w:val="32"/>
          <w:lang w:eastAsia="zh-CN"/>
        </w:rPr>
        <w:t>；</w:t>
      </w:r>
      <w:r>
        <w:rPr>
          <w:rFonts w:hint="eastAsia" w:ascii="仿宋" w:hAnsi="仿宋" w:eastAsia="仿宋" w:cs="仿宋"/>
          <w:sz w:val="32"/>
          <w:szCs w:val="32"/>
        </w:rPr>
        <w:t>对海城、</w:t>
      </w:r>
      <w:r>
        <w:rPr>
          <w:rFonts w:hint="eastAsia" w:ascii="仿宋" w:hAnsi="仿宋" w:eastAsia="仿宋" w:cs="仿宋"/>
          <w:sz w:val="32"/>
          <w:szCs w:val="32"/>
          <w:lang w:val="en-US" w:eastAsia="zh-CN"/>
        </w:rPr>
        <w:t>国家级鼠疫监测点</w:t>
      </w:r>
      <w:r>
        <w:rPr>
          <w:rFonts w:hint="eastAsia" w:ascii="仿宋" w:hAnsi="仿宋" w:eastAsia="仿宋" w:cs="仿宋"/>
          <w:sz w:val="32"/>
          <w:szCs w:val="32"/>
        </w:rPr>
        <w:t>安装了鼠疫防治知识健康教育宣传专栏</w:t>
      </w:r>
      <w:r>
        <w:rPr>
          <w:rFonts w:hint="eastAsia" w:ascii="仿宋" w:hAnsi="仿宋" w:eastAsia="仿宋" w:cs="仿宋"/>
          <w:sz w:val="32"/>
          <w:szCs w:val="32"/>
          <w:lang w:eastAsia="zh-CN"/>
        </w:rPr>
        <w:t>，</w:t>
      </w:r>
      <w:r>
        <w:rPr>
          <w:rFonts w:hint="eastAsia" w:ascii="仿宋" w:hAnsi="仿宋" w:eastAsia="仿宋" w:cs="仿宋"/>
          <w:sz w:val="32"/>
          <w:szCs w:val="32"/>
        </w:rPr>
        <w:t>制作</w:t>
      </w:r>
      <w:r>
        <w:rPr>
          <w:rFonts w:hint="eastAsia" w:ascii="仿宋" w:hAnsi="仿宋" w:eastAsia="仿宋" w:cs="仿宋"/>
          <w:sz w:val="32"/>
          <w:szCs w:val="32"/>
          <w:lang w:eastAsia="zh-CN"/>
        </w:rPr>
        <w:t>了</w:t>
      </w:r>
      <w:r>
        <w:rPr>
          <w:rFonts w:hint="eastAsia" w:ascii="仿宋" w:hAnsi="仿宋" w:eastAsia="仿宋" w:cs="仿宋"/>
          <w:sz w:val="32"/>
          <w:szCs w:val="32"/>
        </w:rPr>
        <w:t>宣传品和宣传展板。</w:t>
      </w:r>
      <w:r>
        <w:rPr>
          <w:rFonts w:hint="eastAsia" w:ascii="仿宋" w:hAnsi="仿宋" w:eastAsia="仿宋" w:cs="仿宋"/>
          <w:b/>
          <w:bCs/>
          <w:sz w:val="32"/>
          <w:szCs w:val="32"/>
          <w:lang w:eastAsia="zh-CN"/>
        </w:rPr>
        <w:t>三是</w:t>
      </w:r>
      <w:r>
        <w:rPr>
          <w:rFonts w:hint="eastAsia" w:ascii="仿宋" w:hAnsi="仿宋" w:eastAsia="仿宋" w:cs="仿宋"/>
          <w:sz w:val="32"/>
          <w:szCs w:val="32"/>
          <w:lang w:eastAsia="zh-CN"/>
        </w:rPr>
        <w:t>新建国家鼠疫监测点</w:t>
      </w:r>
      <w:r>
        <w:rPr>
          <w:rFonts w:hint="eastAsia" w:ascii="仿宋" w:hAnsi="仿宋" w:eastAsia="仿宋" w:cs="仿宋"/>
          <w:sz w:val="32"/>
          <w:szCs w:val="32"/>
          <w:lang w:val="en-US" w:eastAsia="zh-CN"/>
        </w:rPr>
        <w:t>搬迁安装电子宣传屏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搬运原监测点贮备应急物资，购置了监测点业务用品等鼠疫疫情处置应急用品</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三是</w:t>
      </w:r>
      <w:r>
        <w:rPr>
          <w:rFonts w:hint="eastAsia" w:ascii="仿宋" w:hAnsi="仿宋" w:eastAsia="仿宋" w:cs="仿宋"/>
          <w:sz w:val="32"/>
          <w:szCs w:val="32"/>
        </w:rPr>
        <w:t>严格管理 完善网络及时进行监测信息的维护和监测数据的网络直报工作，充分发挥鼠疫防治管理信息系统作</w:t>
      </w:r>
      <w:r>
        <w:rPr>
          <w:rFonts w:hint="eastAsia" w:ascii="仿宋" w:hAnsi="仿宋" w:eastAsia="仿宋" w:cs="仿宋"/>
          <w:spacing w:val="-11"/>
          <w:sz w:val="32"/>
          <w:szCs w:val="32"/>
        </w:rPr>
        <w:t>用，确保每天各类数据及时、准确、完整录入，发现疫情及时报告</w:t>
      </w:r>
      <w:r>
        <w:rPr>
          <w:rFonts w:hint="eastAsia" w:ascii="仿宋" w:hAnsi="仿宋" w:eastAsia="仿宋" w:cs="仿宋"/>
          <w:spacing w:val="-11"/>
          <w:sz w:val="32"/>
          <w:szCs w:val="32"/>
          <w:lang w:eastAsia="zh-CN"/>
        </w:rPr>
        <w:t>，检测资金的投入</w:t>
      </w:r>
      <w:r>
        <w:rPr>
          <w:rFonts w:hint="eastAsia" w:ascii="仿宋" w:hAnsi="仿宋" w:eastAsia="仿宋" w:cs="仿宋"/>
          <w:sz w:val="32"/>
          <w:szCs w:val="32"/>
        </w:rPr>
        <w:t>有效扑灭了多起鼠间鼠疫疫情，取得了重大成绩，</w:t>
      </w:r>
      <w:r>
        <w:rPr>
          <w:rFonts w:hint="eastAsia" w:ascii="仿宋" w:hAnsi="仿宋" w:eastAsia="仿宋" w:cs="仿宋"/>
          <w:color w:val="000000"/>
          <w:sz w:val="32"/>
          <w:szCs w:val="32"/>
        </w:rPr>
        <w:t>及时准确为国家鼠疫防治提供科学数据</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color w:val="FF0000"/>
          <w:sz w:val="32"/>
          <w:szCs w:val="32"/>
        </w:rPr>
      </w:pPr>
      <w:r>
        <w:rPr>
          <w:rFonts w:hint="eastAsia" w:ascii="楷体" w:hAnsi="楷体" w:eastAsia="楷体" w:cs="楷体"/>
          <w:b/>
          <w:bCs/>
          <w:sz w:val="32"/>
          <w:szCs w:val="32"/>
          <w:lang w:val="en-US" w:eastAsia="zh-CN"/>
        </w:rPr>
        <w:t>（四）绩效指标完成情况分析；</w:t>
      </w:r>
      <w:r>
        <w:rPr>
          <w:rFonts w:hint="eastAsia" w:ascii="仿宋" w:hAnsi="仿宋" w:eastAsia="仿宋" w:cs="仿宋"/>
          <w:spacing w:val="-11"/>
          <w:sz w:val="32"/>
          <w:szCs w:val="32"/>
          <w:lang w:val="en-US" w:eastAsia="zh-CN"/>
        </w:rPr>
        <w:t>全年任务指标如期完成</w:t>
      </w:r>
      <w:r>
        <w:rPr>
          <w:rFonts w:hint="eastAsia" w:ascii="仿宋" w:hAnsi="仿宋" w:eastAsia="仿宋" w:cs="仿宋"/>
          <w:color w:val="FF0000"/>
          <w:spacing w:val="-11"/>
          <w:sz w:val="32"/>
          <w:szCs w:val="32"/>
          <w:lang w:eastAsia="zh-CN"/>
        </w:rPr>
        <w:t>；</w:t>
      </w:r>
      <w:r>
        <w:rPr>
          <w:rFonts w:hint="eastAsia" w:ascii="仿宋" w:hAnsi="仿宋" w:eastAsia="仿宋" w:cs="仿宋"/>
          <w:b/>
          <w:bCs/>
          <w:color w:val="FF0000"/>
          <w:spacing w:val="-11"/>
          <w:sz w:val="32"/>
          <w:szCs w:val="32"/>
          <w:lang w:val="en-US" w:eastAsia="zh-CN"/>
        </w:rPr>
        <w:t>一是</w:t>
      </w:r>
      <w:r>
        <w:rPr>
          <w:rFonts w:hint="eastAsia" w:ascii="仿宋" w:hAnsi="仿宋" w:eastAsia="仿宋" w:cs="仿宋"/>
          <w:b w:val="0"/>
          <w:bCs/>
          <w:color w:val="FF0000"/>
          <w:sz w:val="32"/>
        </w:rPr>
        <w:t>黄鼠密度调查:</w:t>
      </w:r>
      <w:r>
        <w:rPr>
          <w:rFonts w:hint="eastAsia" w:ascii="仿宋" w:hAnsi="仿宋" w:eastAsia="仿宋" w:cs="仿宋"/>
          <w:b/>
          <w:color w:val="FF0000"/>
          <w:sz w:val="32"/>
        </w:rPr>
        <w:t xml:space="preserve"> </w:t>
      </w:r>
      <w:r>
        <w:rPr>
          <w:rFonts w:hint="eastAsia" w:ascii="仿宋" w:hAnsi="仿宋" w:eastAsia="仿宋" w:cs="仿宋"/>
          <w:color w:val="FF0000"/>
          <w:sz w:val="32"/>
        </w:rPr>
        <w:t>三个监测点</w:t>
      </w:r>
      <w:r>
        <w:rPr>
          <w:rFonts w:hint="eastAsia" w:ascii="仿宋" w:hAnsi="仿宋" w:eastAsia="仿宋" w:cs="仿宋"/>
          <w:color w:val="FF0000"/>
          <w:sz w:val="32"/>
          <w:lang w:eastAsia="zh-CN"/>
        </w:rPr>
        <w:t>（</w:t>
      </w:r>
      <w:r>
        <w:rPr>
          <w:rFonts w:hint="eastAsia" w:ascii="仿宋" w:hAnsi="仿宋" w:eastAsia="仿宋" w:cs="仿宋"/>
          <w:color w:val="FF0000"/>
          <w:sz w:val="32"/>
          <w:lang w:val="en-US" w:eastAsia="zh-CN"/>
        </w:rPr>
        <w:t>海城、红羊、曹洼</w:t>
      </w:r>
      <w:r>
        <w:rPr>
          <w:rFonts w:hint="eastAsia" w:ascii="仿宋" w:hAnsi="仿宋" w:eastAsia="仿宋" w:cs="仿宋"/>
          <w:color w:val="FF0000"/>
          <w:sz w:val="32"/>
          <w:lang w:eastAsia="zh-CN"/>
        </w:rPr>
        <w:t>）</w:t>
      </w:r>
      <w:r>
        <w:rPr>
          <w:rFonts w:hint="eastAsia" w:ascii="仿宋" w:hAnsi="仿宋" w:eastAsia="仿宋" w:cs="仿宋"/>
          <w:color w:val="FF0000"/>
          <w:sz w:val="32"/>
        </w:rPr>
        <w:t>4、7月份</w:t>
      </w:r>
      <w:r>
        <w:rPr>
          <w:rFonts w:hint="eastAsia" w:ascii="仿宋" w:hAnsi="仿宋" w:eastAsia="仿宋" w:cs="仿宋"/>
          <w:color w:val="FF0000"/>
          <w:sz w:val="32"/>
          <w:lang w:val="en-US" w:eastAsia="zh-CN"/>
        </w:rPr>
        <w:t>共</w:t>
      </w:r>
      <w:r>
        <w:rPr>
          <w:rFonts w:hint="eastAsia" w:ascii="仿宋" w:hAnsi="仿宋" w:eastAsia="仿宋" w:cs="仿宋"/>
          <w:color w:val="FF0000"/>
          <w:sz w:val="32"/>
        </w:rPr>
        <w:t>调查640公顷，捕鼠202只，平均黄鼠密度0.32只/公顷</w:t>
      </w:r>
      <w:r>
        <w:rPr>
          <w:rFonts w:hint="eastAsia" w:ascii="仿宋" w:hAnsi="仿宋" w:eastAsia="仿宋" w:cs="仿宋"/>
          <w:color w:val="FF0000"/>
          <w:sz w:val="32"/>
          <w:lang w:eastAsia="zh-CN"/>
        </w:rPr>
        <w:t>。</w:t>
      </w:r>
      <w:r>
        <w:rPr>
          <w:rFonts w:hint="eastAsia" w:ascii="仿宋" w:hAnsi="仿宋" w:eastAsia="仿宋" w:cs="仿宋"/>
          <w:b/>
          <w:bCs/>
          <w:color w:val="FF0000"/>
          <w:sz w:val="32"/>
          <w:lang w:val="en-US" w:eastAsia="zh-CN"/>
        </w:rPr>
        <w:t>二是</w:t>
      </w:r>
      <w:r>
        <w:rPr>
          <w:rFonts w:hint="eastAsia" w:ascii="仿宋" w:hAnsi="仿宋" w:eastAsia="仿宋" w:cs="仿宋"/>
          <w:b w:val="0"/>
          <w:bCs/>
          <w:color w:val="FF0000"/>
          <w:sz w:val="32"/>
        </w:rPr>
        <w:t>夜行鼠调查：</w:t>
      </w:r>
      <w:r>
        <w:rPr>
          <w:rFonts w:hint="eastAsia" w:ascii="仿宋" w:hAnsi="仿宋" w:eastAsia="仿宋" w:cs="仿宋"/>
          <w:color w:val="FF0000"/>
          <w:sz w:val="32"/>
        </w:rPr>
        <w:t>三个监测点</w:t>
      </w:r>
      <w:r>
        <w:rPr>
          <w:rFonts w:hint="eastAsia" w:ascii="仿宋" w:hAnsi="仿宋" w:eastAsia="仿宋" w:cs="仿宋"/>
          <w:color w:val="FF0000"/>
          <w:sz w:val="32"/>
          <w:lang w:eastAsia="zh-CN"/>
        </w:rPr>
        <w:t>（</w:t>
      </w:r>
      <w:r>
        <w:rPr>
          <w:rFonts w:hint="eastAsia" w:ascii="仿宋" w:hAnsi="仿宋" w:eastAsia="仿宋" w:cs="仿宋"/>
          <w:color w:val="FF0000"/>
          <w:sz w:val="32"/>
          <w:lang w:val="en-US" w:eastAsia="zh-CN"/>
        </w:rPr>
        <w:t>海城、红羊、曹洼</w:t>
      </w:r>
      <w:r>
        <w:rPr>
          <w:rFonts w:hint="eastAsia" w:ascii="仿宋" w:hAnsi="仿宋" w:eastAsia="仿宋" w:cs="仿宋"/>
          <w:color w:val="FF0000"/>
          <w:sz w:val="32"/>
          <w:lang w:eastAsia="zh-CN"/>
        </w:rPr>
        <w:t>）</w:t>
      </w:r>
      <w:r>
        <w:rPr>
          <w:rFonts w:hint="eastAsia" w:ascii="仿宋" w:hAnsi="仿宋" w:eastAsia="仿宋" w:cs="仿宋"/>
          <w:color w:val="FF0000"/>
          <w:sz w:val="32"/>
        </w:rPr>
        <w:t>4-9月份共调查10800夹次，捕鼠69只，平均捕获率为0.64%。</w:t>
      </w:r>
      <w:r>
        <w:rPr>
          <w:rFonts w:hint="eastAsia" w:ascii="仿宋" w:hAnsi="仿宋" w:eastAsia="仿宋" w:cs="仿宋"/>
          <w:b/>
          <w:bCs/>
          <w:color w:val="FF0000"/>
          <w:sz w:val="32"/>
          <w:lang w:val="en-US" w:eastAsia="zh-CN"/>
        </w:rPr>
        <w:t>三是</w:t>
      </w:r>
      <w:r>
        <w:rPr>
          <w:rFonts w:hint="eastAsia" w:ascii="仿宋" w:hAnsi="仿宋" w:eastAsia="仿宋" w:cs="仿宋"/>
          <w:b w:val="0"/>
          <w:bCs/>
          <w:color w:val="FF0000"/>
          <w:sz w:val="32"/>
        </w:rPr>
        <w:t>家屋鼠调查：</w:t>
      </w:r>
      <w:r>
        <w:rPr>
          <w:rFonts w:hint="eastAsia" w:ascii="仿宋" w:hAnsi="仿宋" w:eastAsia="仿宋" w:cs="仿宋"/>
          <w:color w:val="FF0000"/>
          <w:sz w:val="32"/>
        </w:rPr>
        <w:t>三个监测点</w:t>
      </w:r>
      <w:r>
        <w:rPr>
          <w:rFonts w:hint="eastAsia" w:ascii="仿宋" w:hAnsi="仿宋" w:eastAsia="仿宋" w:cs="仿宋"/>
          <w:color w:val="FF0000"/>
          <w:sz w:val="32"/>
          <w:lang w:eastAsia="zh-CN"/>
        </w:rPr>
        <w:t>（</w:t>
      </w:r>
      <w:r>
        <w:rPr>
          <w:rFonts w:hint="eastAsia" w:ascii="仿宋" w:hAnsi="仿宋" w:eastAsia="仿宋" w:cs="仿宋"/>
          <w:color w:val="FF0000"/>
          <w:sz w:val="32"/>
          <w:lang w:val="en-US" w:eastAsia="zh-CN"/>
        </w:rPr>
        <w:t>海城、红羊、曹洼</w:t>
      </w:r>
      <w:r>
        <w:rPr>
          <w:rFonts w:hint="eastAsia" w:ascii="仿宋" w:hAnsi="仿宋" w:eastAsia="仿宋" w:cs="仿宋"/>
          <w:color w:val="FF0000"/>
          <w:sz w:val="32"/>
          <w:lang w:eastAsia="zh-CN"/>
        </w:rPr>
        <w:t>）</w:t>
      </w:r>
      <w:r>
        <w:rPr>
          <w:rFonts w:hint="eastAsia" w:ascii="仿宋" w:hAnsi="仿宋" w:eastAsia="仿宋" w:cs="仿宋"/>
          <w:color w:val="FF0000"/>
          <w:sz w:val="32"/>
        </w:rPr>
        <w:t>4-9月份共调查1800夹次，捕鼠66只，平均捕获率为3.67%。</w:t>
      </w:r>
      <w:r>
        <w:rPr>
          <w:rFonts w:hint="eastAsia" w:ascii="仿宋" w:hAnsi="仿宋" w:eastAsia="仿宋" w:cs="仿宋"/>
          <w:b/>
          <w:bCs/>
          <w:color w:val="FF0000"/>
          <w:sz w:val="32"/>
          <w:lang w:val="en-US" w:eastAsia="zh-CN"/>
        </w:rPr>
        <w:t>四是</w:t>
      </w:r>
      <w:r>
        <w:rPr>
          <w:rFonts w:hint="eastAsia" w:ascii="仿宋" w:hAnsi="仿宋" w:eastAsia="仿宋" w:cs="仿宋"/>
          <w:b w:val="0"/>
          <w:bCs/>
          <w:color w:val="FF0000"/>
          <w:sz w:val="32"/>
          <w:szCs w:val="32"/>
        </w:rPr>
        <w:t>黄鼠体蚤调查</w:t>
      </w:r>
      <w:r>
        <w:rPr>
          <w:rFonts w:hint="eastAsia" w:ascii="仿宋" w:hAnsi="仿宋" w:eastAsia="仿宋" w:cs="仿宋"/>
          <w:b w:val="0"/>
          <w:bCs/>
          <w:color w:val="FF0000"/>
          <w:sz w:val="32"/>
        </w:rPr>
        <w:t>：</w:t>
      </w:r>
      <w:r>
        <w:rPr>
          <w:rFonts w:hint="eastAsia" w:ascii="仿宋" w:hAnsi="仿宋" w:eastAsia="仿宋" w:cs="仿宋"/>
          <w:color w:val="FF0000"/>
          <w:sz w:val="32"/>
          <w:szCs w:val="32"/>
        </w:rPr>
        <w:t>三个监测点</w:t>
      </w:r>
      <w:r>
        <w:rPr>
          <w:rFonts w:hint="eastAsia" w:ascii="仿宋" w:hAnsi="仿宋" w:eastAsia="仿宋" w:cs="仿宋"/>
          <w:color w:val="FF0000"/>
          <w:sz w:val="32"/>
          <w:lang w:eastAsia="zh-CN"/>
        </w:rPr>
        <w:t>（</w:t>
      </w:r>
      <w:r>
        <w:rPr>
          <w:rFonts w:hint="eastAsia" w:ascii="仿宋" w:hAnsi="仿宋" w:eastAsia="仿宋" w:cs="仿宋"/>
          <w:color w:val="FF0000"/>
          <w:sz w:val="32"/>
          <w:lang w:val="en-US" w:eastAsia="zh-CN"/>
        </w:rPr>
        <w:t>海城、红羊、曹洼</w:t>
      </w:r>
      <w:r>
        <w:rPr>
          <w:rFonts w:hint="eastAsia" w:ascii="仿宋" w:hAnsi="仿宋" w:eastAsia="仿宋" w:cs="仿宋"/>
          <w:color w:val="FF0000"/>
          <w:sz w:val="32"/>
          <w:lang w:eastAsia="zh-CN"/>
        </w:rPr>
        <w:t>）</w:t>
      </w:r>
      <w:r>
        <w:rPr>
          <w:rFonts w:hint="eastAsia" w:ascii="仿宋" w:hAnsi="仿宋" w:eastAsia="仿宋" w:cs="仿宋"/>
          <w:color w:val="FF0000"/>
          <w:sz w:val="32"/>
        </w:rPr>
        <w:t>4-9月份</w:t>
      </w:r>
      <w:r>
        <w:rPr>
          <w:rFonts w:hint="eastAsia" w:ascii="仿宋" w:hAnsi="仿宋" w:eastAsia="仿宋" w:cs="仿宋"/>
          <w:color w:val="FF0000"/>
          <w:sz w:val="32"/>
          <w:szCs w:val="32"/>
        </w:rPr>
        <w:t>共梳检黄鼠1075只，染蚤鼠542只，获蚤总数为966匹，平均染蚤率为50.42%，平均蚤指数0.90。</w:t>
      </w:r>
      <w:r>
        <w:rPr>
          <w:rFonts w:hint="eastAsia" w:ascii="仿宋" w:hAnsi="仿宋" w:eastAsia="仿宋" w:cs="仿宋"/>
          <w:b/>
          <w:color w:val="FF0000"/>
          <w:sz w:val="32"/>
          <w:szCs w:val="32"/>
          <w:lang w:val="en-US" w:eastAsia="zh-CN"/>
        </w:rPr>
        <w:t>五是</w:t>
      </w:r>
      <w:r>
        <w:rPr>
          <w:rFonts w:hint="eastAsia" w:ascii="仿宋" w:hAnsi="仿宋" w:eastAsia="仿宋" w:cs="仿宋"/>
          <w:b w:val="0"/>
          <w:bCs/>
          <w:color w:val="FF0000"/>
          <w:sz w:val="32"/>
          <w:szCs w:val="32"/>
        </w:rPr>
        <w:t>洞口洞干蚤调查：</w:t>
      </w:r>
      <w:r>
        <w:rPr>
          <w:rFonts w:hint="eastAsia" w:ascii="仿宋" w:hAnsi="仿宋" w:eastAsia="仿宋" w:cs="仿宋"/>
          <w:color w:val="FF0000"/>
          <w:sz w:val="32"/>
          <w:szCs w:val="32"/>
        </w:rPr>
        <w:t>三个监测点</w:t>
      </w:r>
      <w:r>
        <w:rPr>
          <w:rFonts w:hint="eastAsia" w:ascii="仿宋" w:hAnsi="仿宋" w:eastAsia="仿宋" w:cs="仿宋"/>
          <w:color w:val="FF0000"/>
          <w:sz w:val="32"/>
          <w:lang w:eastAsia="zh-CN"/>
        </w:rPr>
        <w:t>（</w:t>
      </w:r>
      <w:r>
        <w:rPr>
          <w:rFonts w:hint="eastAsia" w:ascii="仿宋" w:hAnsi="仿宋" w:eastAsia="仿宋" w:cs="仿宋"/>
          <w:color w:val="FF0000"/>
          <w:sz w:val="32"/>
          <w:lang w:val="en-US" w:eastAsia="zh-CN"/>
        </w:rPr>
        <w:t>海城、红羊、曹洼</w:t>
      </w:r>
      <w:r>
        <w:rPr>
          <w:rFonts w:hint="eastAsia" w:ascii="仿宋" w:hAnsi="仿宋" w:eastAsia="仿宋" w:cs="仿宋"/>
          <w:color w:val="FF0000"/>
          <w:sz w:val="32"/>
          <w:lang w:eastAsia="zh-CN"/>
        </w:rPr>
        <w:t>）</w:t>
      </w:r>
      <w:r>
        <w:rPr>
          <w:rFonts w:hint="eastAsia" w:ascii="仿宋" w:hAnsi="仿宋" w:eastAsia="仿宋" w:cs="仿宋"/>
          <w:color w:val="FF0000"/>
          <w:sz w:val="32"/>
        </w:rPr>
        <w:t>4-9月份</w:t>
      </w:r>
      <w:r>
        <w:rPr>
          <w:rFonts w:hint="eastAsia" w:ascii="仿宋" w:hAnsi="仿宋" w:eastAsia="仿宋" w:cs="仿宋"/>
          <w:color w:val="FF0000"/>
          <w:sz w:val="32"/>
          <w:szCs w:val="32"/>
        </w:rPr>
        <w:t>共探有效洞1800孔，染蚤洞155孔，获蚤161匹，平均染蚤率8.60%，蚤指数0.09。</w:t>
      </w:r>
      <w:r>
        <w:rPr>
          <w:rFonts w:hint="eastAsia" w:ascii="仿宋" w:hAnsi="仿宋" w:eastAsia="仿宋" w:cs="仿宋"/>
          <w:b/>
          <w:bCs/>
          <w:color w:val="FF0000"/>
          <w:sz w:val="32"/>
          <w:szCs w:val="32"/>
          <w:lang w:val="en-US" w:eastAsia="zh-CN"/>
        </w:rPr>
        <w:t>六是</w:t>
      </w:r>
      <w:r>
        <w:rPr>
          <w:rFonts w:hint="eastAsia" w:ascii="仿宋" w:hAnsi="仿宋" w:eastAsia="仿宋" w:cs="仿宋"/>
          <w:b w:val="0"/>
          <w:bCs/>
          <w:color w:val="FF0000"/>
          <w:sz w:val="32"/>
          <w:szCs w:val="32"/>
        </w:rPr>
        <w:t>巢蚤调查：</w:t>
      </w:r>
      <w:r>
        <w:rPr>
          <w:rFonts w:hint="eastAsia" w:ascii="仿宋" w:hAnsi="仿宋" w:eastAsia="仿宋" w:cs="仿宋"/>
          <w:color w:val="FF0000"/>
          <w:sz w:val="32"/>
          <w:szCs w:val="32"/>
        </w:rPr>
        <w:t>三个监测点</w:t>
      </w:r>
      <w:r>
        <w:rPr>
          <w:rFonts w:hint="eastAsia" w:ascii="仿宋" w:hAnsi="仿宋" w:eastAsia="仿宋" w:cs="仿宋"/>
          <w:color w:val="FF0000"/>
          <w:sz w:val="32"/>
          <w:lang w:eastAsia="zh-CN"/>
        </w:rPr>
        <w:t>（</w:t>
      </w:r>
      <w:r>
        <w:rPr>
          <w:rFonts w:hint="eastAsia" w:ascii="仿宋" w:hAnsi="仿宋" w:eastAsia="仿宋" w:cs="仿宋"/>
          <w:color w:val="FF0000"/>
          <w:sz w:val="32"/>
          <w:lang w:val="en-US" w:eastAsia="zh-CN"/>
        </w:rPr>
        <w:t>海城、红羊、曹洼</w:t>
      </w:r>
      <w:r>
        <w:rPr>
          <w:rFonts w:hint="eastAsia" w:ascii="仿宋" w:hAnsi="仿宋" w:eastAsia="仿宋" w:cs="仿宋"/>
          <w:color w:val="FF0000"/>
          <w:sz w:val="32"/>
          <w:lang w:eastAsia="zh-CN"/>
        </w:rPr>
        <w:t>）</w:t>
      </w:r>
      <w:r>
        <w:rPr>
          <w:rFonts w:hint="eastAsia" w:ascii="仿宋" w:hAnsi="仿宋" w:eastAsia="仿宋" w:cs="仿宋"/>
          <w:color w:val="FF0000"/>
          <w:sz w:val="32"/>
        </w:rPr>
        <w:t>4-9月份</w:t>
      </w:r>
      <w:r>
        <w:rPr>
          <w:rFonts w:hint="eastAsia" w:ascii="仿宋" w:hAnsi="仿宋" w:eastAsia="仿宋" w:cs="仿宋"/>
          <w:color w:val="FF0000"/>
          <w:sz w:val="32"/>
          <w:szCs w:val="32"/>
        </w:rPr>
        <w:t>共挖新鲜窝巢54个，染蚤巢53个，获蚤210匹，平均染蚤率98.15%，蚤指数3.89。</w:t>
      </w:r>
      <w:r>
        <w:rPr>
          <w:rFonts w:hint="eastAsia" w:ascii="仿宋" w:hAnsi="仿宋" w:eastAsia="仿宋" w:cs="仿宋"/>
          <w:b/>
          <w:bCs/>
          <w:color w:val="FF0000"/>
          <w:sz w:val="32"/>
          <w:szCs w:val="32"/>
          <w:lang w:val="en-US" w:eastAsia="zh-CN"/>
        </w:rPr>
        <w:t>七是</w:t>
      </w:r>
      <w:r>
        <w:rPr>
          <w:rFonts w:hint="eastAsia" w:ascii="仿宋" w:hAnsi="仿宋" w:eastAsia="仿宋" w:cs="仿宋"/>
          <w:b w:val="0"/>
          <w:bCs/>
          <w:color w:val="FF0000"/>
          <w:sz w:val="32"/>
          <w:szCs w:val="32"/>
        </w:rPr>
        <w:t>病原学及血清学监测：</w:t>
      </w:r>
      <w:r>
        <w:rPr>
          <w:rFonts w:hint="eastAsia" w:ascii="仿宋" w:hAnsi="仿宋" w:eastAsia="仿宋" w:cs="仿宋"/>
          <w:color w:val="FF0000"/>
          <w:sz w:val="32"/>
          <w:szCs w:val="32"/>
        </w:rPr>
        <w:t>三个监测</w:t>
      </w:r>
      <w:r>
        <w:rPr>
          <w:rFonts w:hint="eastAsia" w:ascii="仿宋" w:hAnsi="仿宋" w:eastAsia="仿宋" w:cs="仿宋"/>
          <w:color w:val="FF0000"/>
          <w:sz w:val="32"/>
          <w:szCs w:val="32"/>
          <w:lang w:val="en-US" w:eastAsia="zh-CN"/>
        </w:rPr>
        <w:t>点</w:t>
      </w:r>
      <w:r>
        <w:rPr>
          <w:rFonts w:hint="eastAsia" w:ascii="仿宋" w:hAnsi="仿宋" w:eastAsia="仿宋" w:cs="仿宋"/>
          <w:color w:val="FF0000"/>
          <w:sz w:val="32"/>
          <w:lang w:eastAsia="zh-CN"/>
        </w:rPr>
        <w:t>（</w:t>
      </w:r>
      <w:r>
        <w:rPr>
          <w:rFonts w:hint="eastAsia" w:ascii="仿宋" w:hAnsi="仿宋" w:eastAsia="仿宋" w:cs="仿宋"/>
          <w:color w:val="FF0000"/>
          <w:sz w:val="32"/>
          <w:lang w:val="en-US" w:eastAsia="zh-CN"/>
        </w:rPr>
        <w:t>海城、红羊、曹洼</w:t>
      </w:r>
      <w:r>
        <w:rPr>
          <w:rFonts w:hint="eastAsia" w:ascii="仿宋" w:hAnsi="仿宋" w:eastAsia="仿宋" w:cs="仿宋"/>
          <w:color w:val="FF0000"/>
          <w:sz w:val="32"/>
          <w:lang w:eastAsia="zh-CN"/>
        </w:rPr>
        <w:t>）</w:t>
      </w:r>
      <w:r>
        <w:rPr>
          <w:rFonts w:hint="eastAsia" w:ascii="仿宋" w:hAnsi="仿宋" w:eastAsia="仿宋" w:cs="仿宋"/>
          <w:color w:val="FF0000"/>
          <w:sz w:val="32"/>
        </w:rPr>
        <w:t>4-9月份</w:t>
      </w:r>
      <w:r>
        <w:rPr>
          <w:rFonts w:hint="eastAsia" w:ascii="仿宋" w:hAnsi="仿宋" w:eastAsia="仿宋" w:cs="仿宋"/>
          <w:color w:val="FF0000"/>
          <w:sz w:val="32"/>
          <w:szCs w:val="32"/>
        </w:rPr>
        <w:t>点共剖检黄鼠1075只(其中活体黄鼠1011只，死黄鼠64只)，蚤培养817组1337匹，血清检验1011份，检验结果均为阴性。4-9月份通过对三个监测点全方位鼠疫监测表明黄鼠密度与去年同期略有下降，鼠体、洞干、窝巢寄生蚤与去年同期相比波动不大，病原学及血清学检验结果均为阴性，说明疫情相对平稳。但面对繁重的防控任务以及鼠疫疫情的长期性、突发性和复杂性，我们应该增强责任感和紧迫感，加强疫情监测，克服麻痹思想，继续做好疫情预警预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三、存在问题和下一步工作措施</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一是</w:t>
      </w:r>
      <w:r>
        <w:rPr>
          <w:rFonts w:hint="eastAsia" w:ascii="仿宋" w:hAnsi="仿宋" w:eastAsia="仿宋" w:cs="仿宋"/>
          <w:color w:val="auto"/>
          <w:sz w:val="32"/>
          <w:szCs w:val="32"/>
        </w:rPr>
        <w:t>海城国家级鼠疫监测点</w:t>
      </w:r>
      <w:r>
        <w:rPr>
          <w:rFonts w:hint="eastAsia" w:ascii="仿宋" w:hAnsi="仿宋" w:eastAsia="仿宋" w:cs="仿宋"/>
          <w:color w:val="auto"/>
          <w:sz w:val="32"/>
          <w:szCs w:val="32"/>
          <w:lang w:eastAsia="zh-CN"/>
        </w:rPr>
        <w:t>业务用房展厅、标本室、研判室，建议上级主管部门协调解决资金缺口问题。</w:t>
      </w:r>
      <w:r>
        <w:rPr>
          <w:rFonts w:hint="eastAsia" w:ascii="仿宋" w:hAnsi="仿宋" w:eastAsia="仿宋" w:cs="仿宋"/>
          <w:b/>
          <w:bCs/>
          <w:color w:val="auto"/>
          <w:sz w:val="32"/>
          <w:szCs w:val="32"/>
          <w:lang w:val="en-US" w:eastAsia="zh-CN"/>
        </w:rPr>
        <w:t>二是</w:t>
      </w:r>
      <w:r>
        <w:rPr>
          <w:rFonts w:hint="eastAsia" w:ascii="仿宋" w:hAnsi="仿宋" w:eastAsia="仿宋" w:cs="仿宋"/>
          <w:color w:val="auto"/>
          <w:sz w:val="32"/>
          <w:szCs w:val="32"/>
          <w:lang w:val="en-US" w:eastAsia="zh-CN"/>
        </w:rPr>
        <w:t>曹洼、红羊、监测点房屋陈旧，无法监测，望自治区卫健委对曹洼、红羊鼠疫监测点建设资金的投入。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仿宋" w:hAnsi="仿宋" w:eastAsia="仿宋" w:cs="仿宋"/>
          <w:b/>
          <w:bCs/>
          <w:color w:val="000000"/>
          <w:sz w:val="32"/>
          <w:szCs w:val="32"/>
          <w:lang w:eastAsia="zh-CN"/>
        </w:rPr>
      </w:pPr>
      <w:r>
        <w:rPr>
          <w:rFonts w:hint="eastAsia" w:ascii="仿宋" w:hAnsi="仿宋" w:eastAsia="仿宋" w:cs="仿宋"/>
          <w:b/>
          <w:bCs/>
          <w:kern w:val="2"/>
          <w:sz w:val="32"/>
          <w:szCs w:val="32"/>
          <w:lang w:val="en-US" w:eastAsia="zh-CN" w:bidi="ar-SA"/>
        </w:rPr>
        <w:t>下一步，</w:t>
      </w:r>
      <w:r>
        <w:rPr>
          <w:rFonts w:hint="eastAsia" w:ascii="仿宋" w:hAnsi="仿宋" w:eastAsia="仿宋" w:cs="仿宋"/>
          <w:kern w:val="2"/>
          <w:sz w:val="32"/>
          <w:szCs w:val="32"/>
          <w:lang w:val="en-US" w:eastAsia="zh-CN" w:bidi="ar-SA"/>
        </w:rPr>
        <w:t>一</w:t>
      </w:r>
      <w:r>
        <w:rPr>
          <w:rFonts w:hint="eastAsia" w:ascii="仿宋" w:hAnsi="仿宋" w:eastAsia="仿宋" w:cs="仿宋"/>
          <w:b/>
          <w:bCs/>
          <w:kern w:val="2"/>
          <w:sz w:val="32"/>
          <w:szCs w:val="32"/>
          <w:lang w:val="en-US" w:eastAsia="zh-CN" w:bidi="ar-SA"/>
        </w:rPr>
        <w:t>是</w:t>
      </w:r>
      <w:r>
        <w:rPr>
          <w:rFonts w:hint="eastAsia" w:ascii="仿宋" w:hAnsi="仿宋" w:eastAsia="仿宋" w:cs="仿宋"/>
          <w:kern w:val="2"/>
          <w:sz w:val="32"/>
          <w:szCs w:val="32"/>
          <w:lang w:val="en-US" w:eastAsia="zh-CN" w:bidi="ar-SA"/>
        </w:rPr>
        <w:t>通过专项资金的投入，继续做好全年鼠疫防治监测任务，科学准确分析研判疫情，为搞好鼠防监测打下坚固基础，提高我县应对鼠疫监测防控能力；</w:t>
      </w:r>
      <w:r>
        <w:rPr>
          <w:rFonts w:hint="eastAsia" w:ascii="仿宋" w:hAnsi="仿宋" w:eastAsia="仿宋" w:cs="仿宋"/>
          <w:b/>
          <w:bCs/>
          <w:kern w:val="2"/>
          <w:sz w:val="32"/>
          <w:szCs w:val="32"/>
          <w:lang w:val="en-US" w:eastAsia="zh-CN" w:bidi="ar-SA"/>
        </w:rPr>
        <w:t>二是</w:t>
      </w:r>
      <w:r>
        <w:rPr>
          <w:rFonts w:hint="eastAsia" w:ascii="仿宋" w:hAnsi="仿宋" w:eastAsia="仿宋" w:cs="仿宋"/>
          <w:b w:val="0"/>
          <w:bCs w:val="0"/>
          <w:kern w:val="2"/>
          <w:sz w:val="32"/>
          <w:szCs w:val="32"/>
          <w:lang w:val="en-US" w:eastAsia="zh-CN" w:bidi="ar-SA"/>
        </w:rPr>
        <w:t>通过专项资金的投入</w:t>
      </w:r>
      <w:r>
        <w:rPr>
          <w:rFonts w:hint="eastAsia" w:ascii="仿宋" w:hAnsi="仿宋" w:eastAsia="仿宋" w:cs="仿宋"/>
          <w:kern w:val="2"/>
          <w:sz w:val="32"/>
          <w:szCs w:val="32"/>
          <w:lang w:val="en-US" w:eastAsia="zh-CN" w:bidi="ar-SA"/>
        </w:rPr>
        <w:t>为维护我县的社会稳定保障经</w:t>
      </w:r>
      <w:bookmarkStart w:id="0" w:name="_GoBack"/>
      <w:bookmarkEnd w:id="0"/>
      <w:r>
        <w:rPr>
          <w:rFonts w:hint="eastAsia" w:ascii="仿宋" w:hAnsi="仿宋" w:eastAsia="仿宋" w:cs="仿宋"/>
          <w:kern w:val="2"/>
          <w:sz w:val="32"/>
          <w:szCs w:val="32"/>
          <w:lang w:val="en-US" w:eastAsia="zh-CN" w:bidi="ar-SA"/>
        </w:rPr>
        <w:t>济健康发展发挥作用；</w:t>
      </w:r>
      <w:r>
        <w:rPr>
          <w:rFonts w:hint="eastAsia" w:ascii="仿宋" w:hAnsi="仿宋" w:eastAsia="仿宋" w:cs="仿宋"/>
          <w:b/>
          <w:bCs/>
          <w:kern w:val="2"/>
          <w:sz w:val="32"/>
          <w:szCs w:val="32"/>
          <w:lang w:val="en-US" w:eastAsia="zh-CN" w:bidi="ar-SA"/>
        </w:rPr>
        <w:t>三是</w:t>
      </w:r>
      <w:r>
        <w:rPr>
          <w:rFonts w:hint="eastAsia" w:ascii="仿宋" w:hAnsi="仿宋" w:eastAsia="仿宋" w:cs="仿宋"/>
          <w:b w:val="0"/>
          <w:bCs w:val="0"/>
          <w:kern w:val="2"/>
          <w:sz w:val="32"/>
          <w:szCs w:val="32"/>
          <w:lang w:val="en-US" w:eastAsia="zh-CN" w:bidi="ar-SA"/>
        </w:rPr>
        <w:t>继续加大监测力度，</w:t>
      </w:r>
      <w:r>
        <w:rPr>
          <w:rFonts w:hint="eastAsia" w:ascii="仿宋" w:hAnsi="仿宋" w:eastAsia="仿宋" w:cs="仿宋"/>
          <w:kern w:val="2"/>
          <w:sz w:val="32"/>
          <w:szCs w:val="32"/>
          <w:lang w:val="en-US" w:eastAsia="zh-CN" w:bidi="ar-SA"/>
        </w:rPr>
        <w:t>提高监测预警能力，保护了全县人民身体健康。</w:t>
      </w:r>
      <w:r>
        <w:rPr>
          <w:rFonts w:hint="eastAsia" w:ascii="仿宋" w:hAnsi="仿宋" w:eastAsia="仿宋" w:cs="仿宋"/>
          <w:b/>
          <w:bCs/>
          <w:i w:val="0"/>
          <w:caps w:val="0"/>
          <w:color w:val="333333"/>
          <w:spacing w:val="0"/>
          <w:sz w:val="32"/>
          <w:szCs w:val="32"/>
          <w:shd w:val="clear" w:fill="FFFFFF"/>
          <w:lang w:val="en-US" w:eastAsia="zh-CN"/>
        </w:rPr>
        <w:t>三是</w:t>
      </w:r>
      <w:r>
        <w:rPr>
          <w:rFonts w:hint="eastAsia" w:ascii="仿宋" w:hAnsi="仿宋" w:eastAsia="仿宋" w:cs="仿宋"/>
          <w:kern w:val="0"/>
          <w:sz w:val="32"/>
          <w:szCs w:val="32"/>
        </w:rPr>
        <w:t>通</w:t>
      </w:r>
      <w:r>
        <w:rPr>
          <w:rFonts w:hint="eastAsia" w:ascii="仿宋" w:hAnsi="仿宋" w:eastAsia="仿宋" w:cs="仿宋"/>
          <w:b w:val="0"/>
          <w:i w:val="0"/>
          <w:caps w:val="0"/>
          <w:color w:val="333333"/>
          <w:spacing w:val="0"/>
          <w:sz w:val="32"/>
          <w:szCs w:val="32"/>
          <w:shd w:val="clear" w:fill="FFFFFF"/>
        </w:rPr>
        <w:t>过</w:t>
      </w:r>
      <w:r>
        <w:rPr>
          <w:rFonts w:hint="eastAsia" w:ascii="仿宋" w:hAnsi="仿宋" w:eastAsia="仿宋" w:cs="仿宋"/>
          <w:b w:val="0"/>
          <w:i w:val="0"/>
          <w:caps w:val="0"/>
          <w:color w:val="333333"/>
          <w:spacing w:val="0"/>
          <w:sz w:val="32"/>
          <w:szCs w:val="32"/>
          <w:shd w:val="clear" w:fill="FFFFFF"/>
          <w:lang w:eastAsia="zh-CN"/>
        </w:rPr>
        <w:t>专项资金拨付使用，</w:t>
      </w:r>
      <w:r>
        <w:rPr>
          <w:rFonts w:hint="eastAsia" w:ascii="仿宋" w:hAnsi="仿宋" w:eastAsia="仿宋" w:cs="仿宋"/>
          <w:b w:val="0"/>
          <w:i w:val="0"/>
          <w:caps w:val="0"/>
          <w:color w:val="333333"/>
          <w:spacing w:val="0"/>
          <w:sz w:val="32"/>
          <w:szCs w:val="32"/>
          <w:shd w:val="clear" w:fill="FFFFFF"/>
          <w:lang w:val="en-US" w:eastAsia="zh-CN"/>
        </w:rPr>
        <w:t>继续做好</w:t>
      </w:r>
      <w:r>
        <w:rPr>
          <w:rFonts w:hint="eastAsia" w:ascii="仿宋" w:hAnsi="仿宋" w:eastAsia="仿宋" w:cs="仿宋"/>
          <w:b w:val="0"/>
          <w:i w:val="0"/>
          <w:caps w:val="0"/>
          <w:color w:val="333333"/>
          <w:spacing w:val="0"/>
          <w:sz w:val="32"/>
          <w:szCs w:val="32"/>
          <w:shd w:val="clear" w:fill="FFFFFF"/>
          <w:lang w:eastAsia="zh-CN"/>
        </w:rPr>
        <w:t>监测点工作效率</w:t>
      </w:r>
      <w:r>
        <w:rPr>
          <w:rFonts w:hint="eastAsia" w:ascii="仿宋" w:hAnsi="仿宋" w:eastAsia="仿宋" w:cs="仿宋"/>
          <w:b w:val="0"/>
          <w:i w:val="0"/>
          <w:caps w:val="0"/>
          <w:color w:val="333333"/>
          <w:spacing w:val="0"/>
          <w:sz w:val="32"/>
          <w:szCs w:val="32"/>
          <w:shd w:val="clear" w:fill="FFFFFF"/>
        </w:rPr>
        <w:t>，</w:t>
      </w:r>
      <w:r>
        <w:rPr>
          <w:rFonts w:hint="eastAsia" w:ascii="仿宋" w:hAnsi="仿宋" w:eastAsia="仿宋" w:cs="仿宋"/>
          <w:b w:val="0"/>
          <w:i w:val="0"/>
          <w:caps w:val="0"/>
          <w:color w:val="333333"/>
          <w:spacing w:val="0"/>
          <w:sz w:val="32"/>
          <w:szCs w:val="32"/>
          <w:shd w:val="clear" w:fill="FFFFFF"/>
          <w:lang w:eastAsia="zh-CN"/>
        </w:rPr>
        <w:t>能够</w:t>
      </w:r>
      <w:r>
        <w:rPr>
          <w:rFonts w:hint="eastAsia" w:ascii="仿宋" w:hAnsi="仿宋" w:eastAsia="仿宋" w:cs="仿宋"/>
          <w:color w:val="000000"/>
          <w:sz w:val="32"/>
          <w:szCs w:val="32"/>
        </w:rPr>
        <w:t>及时准确为国家鼠疫防治提供科学</w:t>
      </w:r>
      <w:r>
        <w:rPr>
          <w:rFonts w:hint="eastAsia" w:ascii="仿宋" w:hAnsi="仿宋" w:eastAsia="仿宋" w:cs="仿宋"/>
          <w:color w:val="000000"/>
          <w:sz w:val="32"/>
          <w:szCs w:val="32"/>
          <w:lang w:eastAsia="zh-CN"/>
        </w:rPr>
        <w:t>准确的监测</w:t>
      </w:r>
      <w:r>
        <w:rPr>
          <w:rFonts w:hint="eastAsia" w:ascii="仿宋" w:hAnsi="仿宋" w:eastAsia="仿宋" w:cs="仿宋"/>
          <w:color w:val="000000"/>
          <w:sz w:val="32"/>
          <w:szCs w:val="32"/>
        </w:rPr>
        <w:t>数据</w:t>
      </w:r>
      <w:r>
        <w:rPr>
          <w:rFonts w:hint="eastAsia" w:ascii="仿宋" w:hAnsi="仿宋" w:eastAsia="仿宋" w:cs="仿宋"/>
          <w:color w:val="00000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四、绩效自评结果拟应用和公开情况</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lang w:eastAsia="zh-CN"/>
        </w:rPr>
        <w:t>我中心严格按照区级重大项目资金管理相关规定执行经费支出落实;</w:t>
      </w:r>
      <w:r>
        <w:rPr>
          <w:rFonts w:hint="eastAsia" w:ascii="仿宋" w:hAnsi="仿宋" w:eastAsia="仿宋" w:cs="仿宋"/>
          <w:b/>
          <w:bCs/>
          <w:sz w:val="32"/>
          <w:szCs w:val="32"/>
          <w:lang w:eastAsia="zh-CN"/>
        </w:rPr>
        <w:t>一是</w:t>
      </w:r>
      <w:r>
        <w:rPr>
          <w:rFonts w:hint="eastAsia" w:ascii="仿宋" w:hAnsi="仿宋" w:eastAsia="仿宋" w:cs="仿宋"/>
          <w:sz w:val="32"/>
          <w:szCs w:val="32"/>
        </w:rPr>
        <w:t>认真组织、全面部署</w:t>
      </w:r>
      <w:r>
        <w:rPr>
          <w:rFonts w:hint="eastAsia" w:ascii="仿宋" w:hAnsi="仿宋" w:eastAsia="仿宋" w:cs="仿宋"/>
          <w:sz w:val="32"/>
          <w:szCs w:val="32"/>
          <w:lang w:eastAsia="zh-CN"/>
        </w:rPr>
        <w:t>；</w:t>
      </w:r>
      <w:r>
        <w:rPr>
          <w:rFonts w:hint="eastAsia" w:ascii="仿宋" w:hAnsi="仿宋" w:eastAsia="仿宋" w:cs="仿宋"/>
          <w:sz w:val="32"/>
          <w:szCs w:val="32"/>
        </w:rPr>
        <w:t>先后召开了海原县鼠疫疫情应急响应工作安排部署会、防控工作推进会、防控工作协调会等一系列紧急会议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县级14.25万元鼠防监测经费，</w:t>
      </w:r>
      <w:r>
        <w:rPr>
          <w:rFonts w:hint="eastAsia" w:ascii="仿宋" w:hAnsi="仿宋" w:eastAsia="仿宋" w:cs="仿宋"/>
          <w:sz w:val="32"/>
          <w:szCs w:val="32"/>
          <w:lang w:eastAsia="zh-CN"/>
        </w:rPr>
        <w:t>用于海城、曹洼、红羊</w:t>
      </w:r>
      <w:r>
        <w:rPr>
          <w:rFonts w:hint="eastAsia" w:ascii="仿宋" w:hAnsi="仿宋" w:eastAsia="仿宋" w:cs="仿宋"/>
          <w:sz w:val="32"/>
          <w:szCs w:val="32"/>
          <w:lang w:val="en-US" w:eastAsia="zh-CN"/>
        </w:rPr>
        <w:t>三个监测点</w:t>
      </w:r>
      <w:r>
        <w:rPr>
          <w:rFonts w:hint="eastAsia" w:ascii="仿宋" w:hAnsi="仿宋" w:eastAsia="仿宋" w:cs="仿宋"/>
          <w:sz w:val="32"/>
          <w:szCs w:val="32"/>
          <w:lang w:eastAsia="zh-CN"/>
        </w:rPr>
        <w:t>全年鼠疫监测</w:t>
      </w:r>
      <w:r>
        <w:rPr>
          <w:rFonts w:hint="eastAsia" w:ascii="仿宋" w:hAnsi="仿宋" w:eastAsia="仿宋" w:cs="仿宋"/>
          <w:sz w:val="32"/>
          <w:szCs w:val="32"/>
          <w:lang w:val="en-US" w:eastAsia="zh-CN"/>
        </w:rPr>
        <w:t>及鼠疫应急处置</w:t>
      </w:r>
      <w:r>
        <w:rPr>
          <w:rFonts w:hint="eastAsia" w:ascii="仿宋" w:hAnsi="仿宋" w:eastAsia="仿宋" w:cs="仿宋"/>
          <w:sz w:val="32"/>
          <w:szCs w:val="32"/>
          <w:lang w:eastAsia="zh-CN"/>
        </w:rPr>
        <w:t>各项工作</w:t>
      </w:r>
      <w:r>
        <w:rPr>
          <w:rFonts w:hint="eastAsia" w:ascii="仿宋" w:hAnsi="仿宋" w:eastAsia="仿宋" w:cs="仿宋"/>
          <w:sz w:val="32"/>
          <w:szCs w:val="32"/>
          <w:lang w:val="en-US" w:eastAsia="zh-CN"/>
        </w:rPr>
        <w:t>费用，资金使用率为100%，主要用于工作人员野外捕鼠、宣传资料印刷、健康干预、培训、实验室检测试剂及耗材、进点监测和督导、监测点应急处置物资、标本及专题片制作、车辆维修及燃油费用、聘用人员费用、年终总结会议等各项费用支出。大力提高了我县鼠疫监测防治的长期发展，</w:t>
      </w:r>
      <w:r>
        <w:rPr>
          <w:rFonts w:hint="eastAsia" w:ascii="仿宋" w:hAnsi="仿宋" w:eastAsia="仿宋" w:cs="仿宋"/>
          <w:color w:val="000000"/>
          <w:sz w:val="32"/>
          <w:szCs w:val="32"/>
        </w:rPr>
        <w:t>保障了海原人民群众的健康、社会稳定及经济建设。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五、绩效项目经济效益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仿宋" w:hAnsi="仿宋" w:eastAsia="仿宋" w:cs="仿宋"/>
          <w:b/>
          <w:bCs/>
          <w:color w:val="000000"/>
          <w:sz w:val="32"/>
          <w:szCs w:val="32"/>
          <w:lang w:eastAsia="zh-CN"/>
        </w:rPr>
      </w:pPr>
      <w:r>
        <w:rPr>
          <w:rFonts w:hint="eastAsia" w:ascii="仿宋" w:hAnsi="仿宋" w:eastAsia="仿宋" w:cs="仿宋"/>
          <w:sz w:val="32"/>
          <w:szCs w:val="32"/>
          <w:lang w:val="en-US" w:eastAsia="zh-CN"/>
        </w:rPr>
        <w:t>鼠防专项资金的使用，在年度巡视、审计和财务监督以及第三方审计时未发现支出违规，挤占等不合规现象发生，经审计资金使用支出合理，公开透明。专项资金投入使我县鼠疫监测更加科学化、规范化，</w:t>
      </w:r>
      <w:r>
        <w:rPr>
          <w:rFonts w:hint="eastAsia" w:ascii="仿宋" w:hAnsi="仿宋" w:eastAsia="仿宋" w:cs="仿宋"/>
          <w:sz w:val="32"/>
          <w:szCs w:val="32"/>
        </w:rPr>
        <w:t>充分发挥鼠疫防治管理信息系统作用，确保每天各类数据及时、准确、完整录入，</w:t>
      </w:r>
      <w:r>
        <w:rPr>
          <w:rFonts w:hint="eastAsia" w:ascii="仿宋" w:hAnsi="仿宋" w:eastAsia="仿宋" w:cs="仿宋"/>
          <w:sz w:val="32"/>
          <w:szCs w:val="32"/>
          <w:lang w:eastAsia="zh-CN"/>
        </w:rPr>
        <w:t>同时</w:t>
      </w:r>
      <w:r>
        <w:rPr>
          <w:rFonts w:hint="eastAsia" w:ascii="仿宋" w:hAnsi="仿宋" w:eastAsia="仿宋" w:cs="仿宋"/>
          <w:sz w:val="32"/>
          <w:szCs w:val="32"/>
          <w:lang w:val="en-US" w:eastAsia="zh-CN"/>
        </w:rPr>
        <w:t>提高了群众对鼠疫防治知识的知晓率，</w:t>
      </w:r>
      <w:r>
        <w:rPr>
          <w:rFonts w:hint="eastAsia" w:ascii="仿宋" w:hAnsi="仿宋" w:eastAsia="仿宋" w:cs="仿宋"/>
          <w:sz w:val="32"/>
          <w:szCs w:val="32"/>
        </w:rPr>
        <w:t>发现疫情及时报告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受益群众满意度达到≥90%以上。</w:t>
      </w:r>
      <w:r>
        <w:rPr>
          <w:rFonts w:hint="eastAsia" w:ascii="仿宋" w:hAnsi="仿宋" w:eastAsia="仿宋" w:cs="仿宋"/>
          <w:kern w:val="2"/>
          <w:sz w:val="32"/>
          <w:szCs w:val="32"/>
          <w:lang w:val="en-US" w:eastAsia="zh-CN" w:bidi="ar-SA"/>
        </w:rPr>
        <w:t>重大专项资金的投入反应出了项目对经济和自然环境的可持续影响发展程度的高度认识，</w:t>
      </w:r>
      <w:r>
        <w:rPr>
          <w:rFonts w:hint="eastAsia" w:ascii="仿宋" w:hAnsi="仿宋" w:eastAsia="仿宋" w:cs="仿宋"/>
          <w:color w:val="auto"/>
          <w:sz w:val="32"/>
          <w:szCs w:val="32"/>
        </w:rPr>
        <w:t>贯彻落实解决环境污染突出问题，</w:t>
      </w:r>
      <w:r>
        <w:rPr>
          <w:rFonts w:hint="eastAsia" w:ascii="仿宋" w:hAnsi="仿宋" w:eastAsia="仿宋" w:cs="仿宋"/>
          <w:color w:val="auto"/>
          <w:sz w:val="32"/>
          <w:szCs w:val="32"/>
          <w:lang w:eastAsia="zh-CN"/>
        </w:rPr>
        <w:t>发挥了预期效应。</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N/>
        <w:bidi w:val="0"/>
        <w:adjustRightInd/>
        <w:snapToGrid/>
        <w:spacing w:line="540" w:lineRule="exact"/>
        <w:ind w:firstLine="632" w:firstLineChars="200"/>
        <w:jc w:val="both"/>
        <w:textAlignment w:val="auto"/>
        <w:rPr>
          <w:rFonts w:hint="eastAsia" w:ascii="仿宋_GB2312" w:hAnsi="宋体" w:eastAsia="仿宋_GB2312"/>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b/>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b/>
          <w:bCs/>
          <w:color w:val="000000"/>
          <w:sz w:val="32"/>
          <w:szCs w:val="32"/>
          <w:lang w:eastAsia="zh-CN"/>
        </w:rPr>
      </w:pPr>
    </w:p>
    <w:p>
      <w:pPr>
        <w:pStyle w:val="2"/>
        <w:rPr>
          <w:rFonts w:hint="eastAsia"/>
        </w:rPr>
      </w:pPr>
    </w:p>
    <w:sectPr>
      <w:headerReference r:id="rId3" w:type="default"/>
      <w:footerReference r:id="rId4" w:type="default"/>
      <w:pgSz w:w="11906" w:h="16838"/>
      <w:pgMar w:top="2098" w:right="1474" w:bottom="1984" w:left="1588" w:header="851" w:footer="1417" w:gutter="0"/>
      <w:pgNumType w:fmt="numberInDash" w:start="2"/>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IKm&#10;WcK2AQAAVgMAAA4AAAAAAAAAAQAgAAAAHgEAAGRycy9lMm9Eb2MueG1sUEsFBgAAAAAGAAYAWQEA&#10;AEY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ind w:right="210" w:rightChars="100"/>
                          </w:pPr>
                        </w:p>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O3c&#10;/KC2AQAAVgMAAA4AAAAAAAAAAQAgAAAAHgEAAGRycy9lMm9Eb2MueG1sUEsFBgAAAAAGAAYAWQEA&#10;AEYFAAAAAA==&#10;">
              <v:fill on="f" focussize="0,0"/>
              <v:stroke on="f"/>
              <v:imagedata o:title=""/>
              <o:lock v:ext="edit" aspectratio="f"/>
              <v:textbox inset="0mm,0mm,0mm,0mm" style="mso-fit-shape-to-text:t;">
                <w:txbxContent>
                  <w:p>
                    <w:pPr>
                      <w:pStyle w:val="4"/>
                      <w:ind w:right="210" w:rightChars="100"/>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MDdmYzE0NDAyZmYxMDM1NDVjMmZhMzJiZjkwMzcifQ=="/>
  </w:docVars>
  <w:rsids>
    <w:rsidRoot w:val="5FC71816"/>
    <w:rsid w:val="00011F58"/>
    <w:rsid w:val="00173157"/>
    <w:rsid w:val="00181946"/>
    <w:rsid w:val="001C5FEF"/>
    <w:rsid w:val="002A582E"/>
    <w:rsid w:val="002E5287"/>
    <w:rsid w:val="003562E2"/>
    <w:rsid w:val="00397E47"/>
    <w:rsid w:val="003B4887"/>
    <w:rsid w:val="00425A1B"/>
    <w:rsid w:val="004700CA"/>
    <w:rsid w:val="004B7D3C"/>
    <w:rsid w:val="004C4A90"/>
    <w:rsid w:val="00543B88"/>
    <w:rsid w:val="00584DC4"/>
    <w:rsid w:val="00626F6D"/>
    <w:rsid w:val="006705C6"/>
    <w:rsid w:val="00696E8D"/>
    <w:rsid w:val="006C4D96"/>
    <w:rsid w:val="006F7454"/>
    <w:rsid w:val="00714AE0"/>
    <w:rsid w:val="007205F5"/>
    <w:rsid w:val="0072695E"/>
    <w:rsid w:val="00795B89"/>
    <w:rsid w:val="00864D4F"/>
    <w:rsid w:val="00892011"/>
    <w:rsid w:val="008970AB"/>
    <w:rsid w:val="008D6C05"/>
    <w:rsid w:val="008F047D"/>
    <w:rsid w:val="009216C8"/>
    <w:rsid w:val="009F445D"/>
    <w:rsid w:val="00A571BD"/>
    <w:rsid w:val="00AA7C25"/>
    <w:rsid w:val="00B27E1A"/>
    <w:rsid w:val="00BD2DC5"/>
    <w:rsid w:val="00BE1D72"/>
    <w:rsid w:val="00C24DDB"/>
    <w:rsid w:val="00C770E8"/>
    <w:rsid w:val="00D272FF"/>
    <w:rsid w:val="00D333C6"/>
    <w:rsid w:val="00E43D58"/>
    <w:rsid w:val="00F15CB2"/>
    <w:rsid w:val="00F541C5"/>
    <w:rsid w:val="00FE39D8"/>
    <w:rsid w:val="00FE3D59"/>
    <w:rsid w:val="01CC7C92"/>
    <w:rsid w:val="069B67A4"/>
    <w:rsid w:val="06DF713B"/>
    <w:rsid w:val="0EA1379E"/>
    <w:rsid w:val="1003729B"/>
    <w:rsid w:val="12321898"/>
    <w:rsid w:val="15297BDC"/>
    <w:rsid w:val="173F4629"/>
    <w:rsid w:val="175E0455"/>
    <w:rsid w:val="176530BD"/>
    <w:rsid w:val="18C741C8"/>
    <w:rsid w:val="19197809"/>
    <w:rsid w:val="1B2C4009"/>
    <w:rsid w:val="1D386007"/>
    <w:rsid w:val="212136CF"/>
    <w:rsid w:val="23A514DA"/>
    <w:rsid w:val="242377E8"/>
    <w:rsid w:val="27F15F7B"/>
    <w:rsid w:val="27F76F67"/>
    <w:rsid w:val="2B1632A5"/>
    <w:rsid w:val="2B2017F0"/>
    <w:rsid w:val="2B333E0F"/>
    <w:rsid w:val="315E57D3"/>
    <w:rsid w:val="3176201A"/>
    <w:rsid w:val="323C68F5"/>
    <w:rsid w:val="323E3FE1"/>
    <w:rsid w:val="33C10429"/>
    <w:rsid w:val="341A51BA"/>
    <w:rsid w:val="34283EE5"/>
    <w:rsid w:val="345B3AD0"/>
    <w:rsid w:val="38DF218A"/>
    <w:rsid w:val="39161217"/>
    <w:rsid w:val="3A565FC3"/>
    <w:rsid w:val="3AE25C78"/>
    <w:rsid w:val="3B846013"/>
    <w:rsid w:val="3CEF4259"/>
    <w:rsid w:val="3FB76D37"/>
    <w:rsid w:val="402A1820"/>
    <w:rsid w:val="40321C91"/>
    <w:rsid w:val="42172DC1"/>
    <w:rsid w:val="44F3065E"/>
    <w:rsid w:val="46931133"/>
    <w:rsid w:val="477C6BB2"/>
    <w:rsid w:val="48EB621C"/>
    <w:rsid w:val="498E6BA8"/>
    <w:rsid w:val="4ECF7218"/>
    <w:rsid w:val="52840837"/>
    <w:rsid w:val="5798252B"/>
    <w:rsid w:val="594F45BB"/>
    <w:rsid w:val="5AC10666"/>
    <w:rsid w:val="5B2130F7"/>
    <w:rsid w:val="5CC1352E"/>
    <w:rsid w:val="5E5C57CB"/>
    <w:rsid w:val="5EAF347F"/>
    <w:rsid w:val="5FC56313"/>
    <w:rsid w:val="5FC71816"/>
    <w:rsid w:val="5FDD3A8B"/>
    <w:rsid w:val="61F00C2B"/>
    <w:rsid w:val="623A0451"/>
    <w:rsid w:val="623E6F65"/>
    <w:rsid w:val="623F3ED2"/>
    <w:rsid w:val="63794993"/>
    <w:rsid w:val="63BF2CC1"/>
    <w:rsid w:val="675012F3"/>
    <w:rsid w:val="687E2325"/>
    <w:rsid w:val="699C0D95"/>
    <w:rsid w:val="6A2E04D6"/>
    <w:rsid w:val="6BDA5F51"/>
    <w:rsid w:val="6DB00311"/>
    <w:rsid w:val="6DB13798"/>
    <w:rsid w:val="7288787C"/>
    <w:rsid w:val="73743720"/>
    <w:rsid w:val="765F7805"/>
    <w:rsid w:val="77B26F54"/>
    <w:rsid w:val="7A0A24F2"/>
    <w:rsid w:val="7AE22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rFonts w:ascii="Tahoma" w:hAnsi="Tahoma"/>
      <w:b/>
      <w:bCs/>
      <w:szCs w:val="32"/>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style>
  <w:style w:type="paragraph" w:customStyle="1"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2358</Words>
  <Characters>2481</Characters>
  <Lines>22</Lines>
  <Paragraphs>6</Paragraphs>
  <TotalTime>50</TotalTime>
  <ScaleCrop>false</ScaleCrop>
  <LinksUpToDate>false</LinksUpToDate>
  <CharactersWithSpaces>2483</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2019-05-17T00:53:00Z</dcterms:created>
  <dc:creator>李成</dc:creator>
  <cp:lastModifiedBy>lenovo</cp:lastModifiedBy>
  <dcterms:modified xsi:type="dcterms:W3CDTF">2025-03-07T05:25:44Z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2BFB00FCDDCA48448187A46242FCA358_13</vt:lpwstr>
  </property>
  <property fmtid="{D5CDD505-2E9C-101B-9397-08002B2CF9AE}" pid="4" name="commondata">
    <vt:lpwstr>eyJoZGlkIjoiYWExYzNmMjM4ZGMzOWJiYWI2NGE1ZTBmZjNlMWRjMDYifQ==</vt:lpwstr>
  </property>
</Properties>
</file>